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42" w:rsidRPr="005B7042" w:rsidRDefault="005B7042" w:rsidP="005B7042">
      <w:pPr>
        <w:spacing w:line="276" w:lineRule="auto"/>
        <w:jc w:val="both"/>
        <w:rPr>
          <w:b/>
          <w:i/>
        </w:rPr>
      </w:pPr>
      <w:r w:rsidRPr="005B7042">
        <w:rPr>
          <w:b/>
          <w:i/>
        </w:rPr>
        <w:t xml:space="preserve">                                        1.    Краткие теоретические сведения</w:t>
      </w:r>
    </w:p>
    <w:p w:rsidR="005B7042" w:rsidRPr="005B7042" w:rsidRDefault="005B7042" w:rsidP="005B7042">
      <w:pPr>
        <w:spacing w:line="276" w:lineRule="auto"/>
        <w:jc w:val="both"/>
        <w:rPr>
          <w:b/>
          <w:i/>
        </w:rPr>
      </w:pPr>
    </w:p>
    <w:p w:rsidR="005B7042" w:rsidRPr="005B7042" w:rsidRDefault="005B7042" w:rsidP="005B7042">
      <w:pPr>
        <w:spacing w:line="276" w:lineRule="auto"/>
        <w:ind w:firstLine="360"/>
        <w:jc w:val="both"/>
      </w:pPr>
      <w:r w:rsidRPr="005B7042">
        <w:t xml:space="preserve">Процесс нахождения приближенных корней уравнения разбивается на два этапа: </w:t>
      </w:r>
    </w:p>
    <w:p w:rsidR="005B7042" w:rsidRPr="005B7042" w:rsidRDefault="005B7042" w:rsidP="005B7042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</w:pPr>
      <w:r w:rsidRPr="005B7042">
        <w:t>отделение корней;</w:t>
      </w:r>
    </w:p>
    <w:p w:rsidR="005B7042" w:rsidRPr="005B7042" w:rsidRDefault="005B7042" w:rsidP="005B7042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</w:pPr>
      <w:r w:rsidRPr="005B7042">
        <w:t>уточнение корней по заданной степени точности.</w:t>
      </w:r>
    </w:p>
    <w:p w:rsidR="005B7042" w:rsidRPr="005B7042" w:rsidRDefault="005B7042" w:rsidP="005B7042">
      <w:pPr>
        <w:spacing w:line="276" w:lineRule="auto"/>
        <w:ind w:firstLine="360"/>
        <w:jc w:val="both"/>
      </w:pPr>
      <w:r w:rsidRPr="005B7042">
        <w:t xml:space="preserve">Отделить корни – это значит разбить всю область допустимых значений на отрезки, в каждом из которых содержится один корень. Отделение корней проводится графически. Для этого все члены заданного уравнения 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                       </w:t>
      </w:r>
      <w:r w:rsidRPr="005B7042">
        <w:rPr>
          <w:position w:val="-10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16.1pt" o:ole="">
            <v:imagedata r:id="rId5" o:title=""/>
          </v:shape>
          <o:OLEObject Type="Embed" ProgID="Equation.DSMT4" ShapeID="_x0000_i1025" DrawAspect="Content" ObjectID="_1391554982" r:id="rId6"/>
        </w:object>
      </w:r>
      <w:r w:rsidRPr="005B7042">
        <w:t xml:space="preserve">                                                                                 </w:t>
      </w:r>
      <w:r w:rsidRPr="005B7042">
        <w:rPr>
          <w:b/>
        </w:rPr>
        <w:t>(1.1)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разбивают на две группы, одну из них записывают в левой части уравнения, а другую в правой. Таким образом, уравнение (1) представляют в виде 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                     </w:t>
      </w:r>
      <w:r w:rsidRPr="005B7042">
        <w:rPr>
          <w:position w:val="-14"/>
        </w:rPr>
        <w:object w:dxaOrig="1459" w:dyaOrig="400">
          <v:shape id="_x0000_i1026" type="#_x0000_t75" style="width:72.85pt;height:20.35pt" o:ole="">
            <v:imagedata r:id="rId7" o:title=""/>
          </v:shape>
          <o:OLEObject Type="Embed" ProgID="Equation.DSMT4" ShapeID="_x0000_i1026" DrawAspect="Content" ObjectID="_1391554983" r:id="rId8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После этого на одном чертеже строят графики двух функций  </w:t>
      </w:r>
      <w:r w:rsidRPr="005B7042">
        <w:rPr>
          <w:position w:val="-14"/>
        </w:rPr>
        <w:object w:dxaOrig="980" w:dyaOrig="400">
          <v:shape id="_x0000_i1027" type="#_x0000_t75" style="width:49.15pt;height:20.35pt" o:ole="">
            <v:imagedata r:id="rId9" o:title=""/>
          </v:shape>
          <o:OLEObject Type="Embed" ProgID="Equation.DSMT4" ShapeID="_x0000_i1027" DrawAspect="Content" ObjectID="_1391554984" r:id="rId10"/>
        </w:object>
      </w:r>
      <w:r w:rsidRPr="005B7042">
        <w:t xml:space="preserve"> и </w:t>
      </w:r>
      <w:r w:rsidRPr="005B7042">
        <w:rPr>
          <w:position w:val="-14"/>
        </w:rPr>
        <w:object w:dxaOrig="1000" w:dyaOrig="400">
          <v:shape id="_x0000_i1028" type="#_x0000_t75" style="width:50pt;height:20.35pt" o:ole="">
            <v:imagedata r:id="rId11" o:title=""/>
          </v:shape>
          <o:OLEObject Type="Embed" ProgID="Equation.DSMT4" ShapeID="_x0000_i1028" DrawAspect="Content" ObjectID="_1391554985" r:id="rId12"/>
        </w:object>
      </w:r>
      <w:r w:rsidRPr="005B7042">
        <w:t xml:space="preserve">. Абсциссы точек пересечения графиков этих двух функций и служат корнями данного уравнения. Если искомый корень </w:t>
      </w:r>
      <w:r w:rsidRPr="005B7042">
        <w:rPr>
          <w:position w:val="-14"/>
          <w:lang w:val="en-US"/>
        </w:rPr>
        <w:object w:dxaOrig="940" w:dyaOrig="400">
          <v:shape id="_x0000_i1029" type="#_x0000_t75" style="width:47.45pt;height:20.35pt" o:ole="">
            <v:imagedata r:id="rId13" o:title=""/>
          </v:shape>
          <o:OLEObject Type="Embed" ProgID="Equation.DSMT4" ShapeID="_x0000_i1029" DrawAspect="Content" ObjectID="_1391554986" r:id="rId14"/>
        </w:object>
      </w:r>
      <w:r w:rsidRPr="005B7042">
        <w:t xml:space="preserve">, то его можно уточнить с точностью до </w:t>
      </w:r>
      <w:r w:rsidRPr="005B7042">
        <w:rPr>
          <w:position w:val="-6"/>
          <w:lang w:val="en-US"/>
        </w:rPr>
        <w:object w:dxaOrig="200" w:dyaOrig="220">
          <v:shape id="_x0000_i1030" type="#_x0000_t75" style="width:10.15pt;height:11pt" o:ole="">
            <v:imagedata r:id="rId15" o:title=""/>
          </v:shape>
          <o:OLEObject Type="Embed" ProgID="Equation.DSMT4" ShapeID="_x0000_i1030" DrawAspect="Content" ObjectID="_1391554987" r:id="rId16"/>
        </w:object>
      </w:r>
      <w:r w:rsidRPr="005B7042">
        <w:t>различными методами. Например, методом половинного деления, методом хорд, методом касательных и др.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ab/>
        <w:t xml:space="preserve">Пусть уравнение (1.1) имеет на отрезке </w:t>
      </w:r>
      <w:r w:rsidRPr="005B7042">
        <w:rPr>
          <w:position w:val="-14"/>
        </w:rPr>
        <w:object w:dxaOrig="600" w:dyaOrig="400">
          <v:shape id="_x0000_i1031" type="#_x0000_t75" style="width:29.65pt;height:20.35pt" o:ole="">
            <v:imagedata r:id="rId17" o:title=""/>
          </v:shape>
          <o:OLEObject Type="Embed" ProgID="Equation.DSMT4" ShapeID="_x0000_i1031" DrawAspect="Content" ObjectID="_1391554988" r:id="rId18"/>
        </w:object>
      </w:r>
      <w:r w:rsidRPr="005B7042">
        <w:t xml:space="preserve">единственный корень </w:t>
      </w:r>
      <w:r w:rsidRPr="005B7042">
        <w:rPr>
          <w:position w:val="-6"/>
          <w:lang w:val="en-US"/>
        </w:rPr>
        <w:object w:dxaOrig="540" w:dyaOrig="220">
          <v:shape id="_x0000_i1032" type="#_x0000_t75" style="width:27.1pt;height:11pt" o:ole="">
            <v:imagedata r:id="rId19" o:title=""/>
          </v:shape>
          <o:OLEObject Type="Embed" ProgID="Equation.DSMT4" ShapeID="_x0000_i1032" DrawAspect="Content" ObjectID="_1391554989" r:id="rId20"/>
        </w:object>
      </w:r>
      <w:r w:rsidRPr="005B7042">
        <w:t xml:space="preserve">и функция </w:t>
      </w:r>
      <w:r w:rsidRPr="005B7042">
        <w:rPr>
          <w:position w:val="-10"/>
        </w:rPr>
        <w:object w:dxaOrig="920" w:dyaOrig="320">
          <v:shape id="_x0000_i1033" type="#_x0000_t75" style="width:45.75pt;height:16.1pt" o:ole="">
            <v:imagedata r:id="rId21" o:title=""/>
          </v:shape>
          <o:OLEObject Type="Embed" ProgID="Equation.DSMT4" ShapeID="_x0000_i1033" DrawAspect="Content" ObjectID="_1391554990" r:id="rId22"/>
        </w:object>
      </w:r>
      <w:r w:rsidRPr="005B7042">
        <w:t xml:space="preserve">непрерывна на отрезке </w:t>
      </w:r>
      <w:r w:rsidRPr="005B7042">
        <w:rPr>
          <w:position w:val="-14"/>
        </w:rPr>
        <w:object w:dxaOrig="600" w:dyaOrig="400">
          <v:shape id="_x0000_i1034" type="#_x0000_t75" style="width:29.65pt;height:20.35pt" o:ole="">
            <v:imagedata r:id="rId23" o:title=""/>
          </v:shape>
          <o:OLEObject Type="Embed" ProgID="Equation.DSMT4" ShapeID="_x0000_i1034" DrawAspect="Content" ObjectID="_1391554991" r:id="rId24"/>
        </w:object>
      </w:r>
      <w:r w:rsidRPr="005B7042">
        <w:t xml:space="preserve">. Разделим отрезок </w:t>
      </w:r>
      <w:r w:rsidRPr="005B7042">
        <w:rPr>
          <w:position w:val="-14"/>
        </w:rPr>
        <w:object w:dxaOrig="600" w:dyaOrig="400">
          <v:shape id="_x0000_i1035" type="#_x0000_t75" style="width:29.65pt;height:20.35pt" o:ole="">
            <v:imagedata r:id="rId25" o:title=""/>
          </v:shape>
          <o:OLEObject Type="Embed" ProgID="Equation.DSMT4" ShapeID="_x0000_i1035" DrawAspect="Content" ObjectID="_1391554992" r:id="rId26"/>
        </w:object>
      </w:r>
      <w:r w:rsidRPr="005B7042">
        <w:t xml:space="preserve"> пополам точкой </w:t>
      </w:r>
      <w:r w:rsidRPr="005B7042">
        <w:rPr>
          <w:position w:val="-24"/>
        </w:rPr>
        <w:object w:dxaOrig="1080" w:dyaOrig="620">
          <v:shape id="_x0000_i1036" type="#_x0000_t75" style="width:54.2pt;height:30.5pt" o:ole="">
            <v:imagedata r:id="rId27" o:title=""/>
          </v:shape>
          <o:OLEObject Type="Embed" ProgID="Equation.DSMT4" ShapeID="_x0000_i1036" DrawAspect="Content" ObjectID="_1391554993" r:id="rId28"/>
        </w:object>
      </w:r>
      <w:r w:rsidRPr="005B7042">
        <w:t xml:space="preserve"> Если  </w:t>
      </w:r>
      <w:r w:rsidRPr="005B7042">
        <w:rPr>
          <w:position w:val="-12"/>
        </w:rPr>
        <w:object w:dxaOrig="1000" w:dyaOrig="360">
          <v:shape id="_x0000_i1037" type="#_x0000_t75" style="width:50pt;height:17.8pt" o:ole="">
            <v:imagedata r:id="rId29" o:title=""/>
          </v:shape>
          <o:OLEObject Type="Embed" ProgID="Equation.DSMT4" ShapeID="_x0000_i1037" DrawAspect="Content" ObjectID="_1391554994" r:id="rId30"/>
        </w:object>
      </w:r>
      <w:r w:rsidRPr="005B7042">
        <w:t xml:space="preserve">(что наиболее верно), то возможны два случая: 1)  </w:t>
      </w:r>
      <w:r w:rsidRPr="005B7042">
        <w:rPr>
          <w:position w:val="-10"/>
        </w:rPr>
        <w:object w:dxaOrig="560" w:dyaOrig="320">
          <v:shape id="_x0000_i1038" type="#_x0000_t75" style="width:27.95pt;height:16.1pt" o:ole="">
            <v:imagedata r:id="rId31" o:title=""/>
          </v:shape>
          <o:OLEObject Type="Embed" ProgID="Equation.DSMT4" ShapeID="_x0000_i1038" DrawAspect="Content" ObjectID="_1391554995" r:id="rId32"/>
        </w:object>
      </w:r>
      <w:r w:rsidRPr="005B7042">
        <w:t xml:space="preserve">и </w:t>
      </w:r>
      <w:r w:rsidRPr="005B7042">
        <w:rPr>
          <w:position w:val="-12"/>
        </w:rPr>
        <w:object w:dxaOrig="640" w:dyaOrig="360">
          <v:shape id="_x0000_i1039" type="#_x0000_t75" style="width:32.2pt;height:17.8pt" o:ole="">
            <v:imagedata r:id="rId33" o:title=""/>
          </v:shape>
          <o:OLEObject Type="Embed" ProgID="Equation.DSMT4" ShapeID="_x0000_i1039" DrawAspect="Content" ObjectID="_1391554996" r:id="rId34"/>
        </w:object>
      </w:r>
      <w:r w:rsidRPr="005B7042">
        <w:t xml:space="preserve">имеют разные знаки, а </w:t>
      </w:r>
      <w:r w:rsidRPr="005B7042">
        <w:rPr>
          <w:position w:val="-12"/>
        </w:rPr>
        <w:object w:dxaOrig="640" w:dyaOrig="360">
          <v:shape id="_x0000_i1040" type="#_x0000_t75" style="width:32.2pt;height:17.8pt" o:ole="">
            <v:imagedata r:id="rId35" o:title=""/>
          </v:shape>
          <o:OLEObject Type="Embed" ProgID="Equation.DSMT4" ShapeID="_x0000_i1040" DrawAspect="Content" ObjectID="_1391554997" r:id="rId36"/>
        </w:object>
      </w:r>
      <w:r w:rsidRPr="005B7042">
        <w:t xml:space="preserve">и </w:t>
      </w:r>
      <w:r w:rsidRPr="005B7042">
        <w:rPr>
          <w:position w:val="-10"/>
        </w:rPr>
        <w:object w:dxaOrig="540" w:dyaOrig="320">
          <v:shape id="_x0000_i1041" type="#_x0000_t75" style="width:27.1pt;height:16.1pt" o:ole="">
            <v:imagedata r:id="rId37" o:title=""/>
          </v:shape>
          <o:OLEObject Type="Embed" ProgID="Equation.DSMT4" ShapeID="_x0000_i1041" DrawAspect="Content" ObjectID="_1391554998" r:id="rId38"/>
        </w:object>
      </w:r>
      <w:r w:rsidRPr="005B7042">
        <w:t xml:space="preserve">одинаковые знаки; 2) </w:t>
      </w:r>
      <w:r w:rsidRPr="005B7042">
        <w:rPr>
          <w:position w:val="-10"/>
        </w:rPr>
        <w:object w:dxaOrig="560" w:dyaOrig="320">
          <v:shape id="_x0000_i1042" type="#_x0000_t75" style="width:27.95pt;height:16.1pt" o:ole="">
            <v:imagedata r:id="rId31" o:title=""/>
          </v:shape>
          <o:OLEObject Type="Embed" ProgID="Equation.DSMT4" ShapeID="_x0000_i1042" DrawAspect="Content" ObjectID="_1391554999" r:id="rId39"/>
        </w:object>
      </w:r>
      <w:r w:rsidRPr="005B7042">
        <w:t xml:space="preserve">и </w:t>
      </w:r>
      <w:r w:rsidRPr="005B7042">
        <w:rPr>
          <w:position w:val="-12"/>
        </w:rPr>
        <w:object w:dxaOrig="640" w:dyaOrig="360">
          <v:shape id="_x0000_i1043" type="#_x0000_t75" style="width:32.2pt;height:17.8pt" o:ole="">
            <v:imagedata r:id="rId33" o:title=""/>
          </v:shape>
          <o:OLEObject Type="Embed" ProgID="Equation.DSMT4" ShapeID="_x0000_i1043" DrawAspect="Content" ObjectID="_1391555000" r:id="rId40"/>
        </w:object>
      </w:r>
      <w:r w:rsidRPr="005B7042">
        <w:t xml:space="preserve">имеют одинаковые знаки, а </w:t>
      </w:r>
      <w:r w:rsidRPr="005B7042">
        <w:rPr>
          <w:position w:val="-12"/>
        </w:rPr>
        <w:object w:dxaOrig="640" w:dyaOrig="360">
          <v:shape id="_x0000_i1044" type="#_x0000_t75" style="width:32.2pt;height:17.8pt" o:ole="">
            <v:imagedata r:id="rId35" o:title=""/>
          </v:shape>
          <o:OLEObject Type="Embed" ProgID="Equation.DSMT4" ShapeID="_x0000_i1044" DrawAspect="Content" ObjectID="_1391555001" r:id="rId41"/>
        </w:object>
      </w:r>
      <w:r w:rsidRPr="005B7042">
        <w:t xml:space="preserve">и </w:t>
      </w:r>
      <w:r w:rsidRPr="005B7042">
        <w:rPr>
          <w:position w:val="-10"/>
        </w:rPr>
        <w:object w:dxaOrig="540" w:dyaOrig="320">
          <v:shape id="_x0000_i1045" type="#_x0000_t75" style="width:27.1pt;height:16.1pt" o:ole="">
            <v:imagedata r:id="rId37" o:title=""/>
          </v:shape>
          <o:OLEObject Type="Embed" ProgID="Equation.DSMT4" ShapeID="_x0000_i1045" DrawAspect="Content" ObjectID="_1391555002" r:id="rId42"/>
        </w:object>
      </w:r>
      <w:r w:rsidRPr="005B7042">
        <w:t xml:space="preserve">разные знаки. Выбираем тот из двух отрезков </w:t>
      </w:r>
      <w:r w:rsidRPr="005B7042">
        <w:rPr>
          <w:position w:val="-14"/>
        </w:rPr>
        <w:object w:dxaOrig="700" w:dyaOrig="400">
          <v:shape id="_x0000_i1046" type="#_x0000_t75" style="width:34.75pt;height:20.35pt" o:ole="">
            <v:imagedata r:id="rId43" o:title=""/>
          </v:shape>
          <o:OLEObject Type="Embed" ProgID="Equation.DSMT4" ShapeID="_x0000_i1046" DrawAspect="Content" ObjectID="_1391555003" r:id="rId44"/>
        </w:object>
      </w:r>
      <w:r w:rsidRPr="005B7042">
        <w:t xml:space="preserve">или </w:t>
      </w:r>
      <w:r w:rsidRPr="005B7042">
        <w:rPr>
          <w:position w:val="-14"/>
        </w:rPr>
        <w:object w:dxaOrig="680" w:dyaOrig="400">
          <v:shape id="_x0000_i1047" type="#_x0000_t75" style="width:34.75pt;height:20.35pt" o:ole="">
            <v:imagedata r:id="rId45" o:title=""/>
          </v:shape>
          <o:OLEObject Type="Embed" ProgID="Equation.DSMT4" ShapeID="_x0000_i1047" DrawAspect="Content" ObjectID="_1391555004" r:id="rId46"/>
        </w:object>
      </w:r>
      <w:r w:rsidRPr="005B7042">
        <w:t xml:space="preserve">, на концах которого значения функции </w:t>
      </w:r>
      <w:r w:rsidRPr="005B7042">
        <w:rPr>
          <w:position w:val="-10"/>
        </w:rPr>
        <w:object w:dxaOrig="540" w:dyaOrig="320">
          <v:shape id="_x0000_i1048" type="#_x0000_t75" style="width:27.1pt;height:16.1pt" o:ole="">
            <v:imagedata r:id="rId47" o:title=""/>
          </v:shape>
          <o:OLEObject Type="Embed" ProgID="Equation.DSMT4" ShapeID="_x0000_i1048" DrawAspect="Content" ObjectID="_1391555005" r:id="rId48"/>
        </w:object>
      </w:r>
      <w:r w:rsidRPr="005B7042">
        <w:t xml:space="preserve">имеют разные знаки. Полученный отрезок принимает за новый отрезок </w:t>
      </w:r>
      <w:r w:rsidRPr="005B7042">
        <w:rPr>
          <w:position w:val="-14"/>
        </w:rPr>
        <w:object w:dxaOrig="600" w:dyaOrig="400">
          <v:shape id="_x0000_i1049" type="#_x0000_t75" style="width:29.65pt;height:20.35pt" o:ole="">
            <v:imagedata r:id="rId49" o:title=""/>
          </v:shape>
          <o:OLEObject Type="Embed" ProgID="Equation.DSMT4" ShapeID="_x0000_i1049" DrawAspect="Content" ObjectID="_1391555006" r:id="rId50"/>
        </w:object>
      </w:r>
      <w:r w:rsidRPr="005B7042">
        <w:t xml:space="preserve">, делим его пополам точкой </w:t>
      </w:r>
      <w:r w:rsidRPr="005B7042">
        <w:rPr>
          <w:position w:val="-12"/>
        </w:rPr>
        <w:object w:dxaOrig="240" w:dyaOrig="360">
          <v:shape id="_x0000_i1050" type="#_x0000_t75" style="width:11.85pt;height:17.8pt" o:ole="">
            <v:imagedata r:id="rId51" o:title=""/>
          </v:shape>
          <o:OLEObject Type="Embed" ProgID="Equation.DSMT4" ShapeID="_x0000_i1050" DrawAspect="Content" ObjectID="_1391555007" r:id="rId52"/>
        </w:object>
      </w:r>
      <w:r w:rsidRPr="005B7042">
        <w:t xml:space="preserve"> и далее поступаем также, как было указано выше. В результате процесса половинного деления получаем последовательность точек </w:t>
      </w:r>
      <w:r w:rsidRPr="005B7042">
        <w:rPr>
          <w:position w:val="-12"/>
        </w:rPr>
        <w:object w:dxaOrig="1480" w:dyaOrig="360">
          <v:shape id="_x0000_i1051" type="#_x0000_t75" style="width:74.55pt;height:17.8pt" o:ole="">
            <v:imagedata r:id="rId53" o:title=""/>
          </v:shape>
          <o:OLEObject Type="Embed" ProgID="Equation.DSMT4" ShapeID="_x0000_i1051" DrawAspect="Content" ObjectID="_1391555008" r:id="rId54"/>
        </w:object>
      </w:r>
      <w:r w:rsidRPr="005B7042">
        <w:t xml:space="preserve"> Критерием окончания  метода половинного деления является выполнение условия 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              </w:t>
      </w:r>
      <w:r w:rsidRPr="005B7042">
        <w:rPr>
          <w:position w:val="-14"/>
        </w:rPr>
        <w:object w:dxaOrig="1320" w:dyaOrig="400">
          <v:shape id="_x0000_i1052" type="#_x0000_t75" style="width:66.05pt;height:20.35pt" o:ole="">
            <v:imagedata r:id="rId55" o:title=""/>
          </v:shape>
          <o:OLEObject Type="Embed" ProgID="Equation.DSMT4" ShapeID="_x0000_i1052" DrawAspect="Content" ObjectID="_1391555009" r:id="rId56"/>
        </w:object>
      </w:r>
      <w:r w:rsidRPr="005B7042">
        <w:t xml:space="preserve">                                                                                   </w:t>
      </w:r>
      <w:r w:rsidRPr="005B7042">
        <w:rPr>
          <w:b/>
        </w:rPr>
        <w:t>(1.2)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(</w:t>
      </w:r>
      <w:r w:rsidRPr="005B7042">
        <w:rPr>
          <w:position w:val="-6"/>
        </w:rPr>
        <w:object w:dxaOrig="200" w:dyaOrig="220">
          <v:shape id="_x0000_i1053" type="#_x0000_t75" style="width:10.15pt;height:11pt" o:ole="">
            <v:imagedata r:id="rId57" o:title=""/>
          </v:shape>
          <o:OLEObject Type="Embed" ProgID="Equation.DSMT4" ShapeID="_x0000_i1053" DrawAspect="Content" ObjectID="_1391555010" r:id="rId58"/>
        </w:object>
      </w:r>
      <w:r w:rsidRPr="005B7042">
        <w:t xml:space="preserve">- заданная точность), тогда искомый корень </w:t>
      </w:r>
      <w:r w:rsidRPr="005B7042">
        <w:rPr>
          <w:position w:val="-12"/>
          <w:lang w:val="en-US"/>
        </w:rPr>
        <w:object w:dxaOrig="760" w:dyaOrig="360">
          <v:shape id="_x0000_i1054" type="#_x0000_t75" style="width:38.1pt;height:17.8pt" o:ole="">
            <v:imagedata r:id="rId59" o:title=""/>
          </v:shape>
          <o:OLEObject Type="Embed" ProgID="Equation.DSMT4" ShapeID="_x0000_i1054" DrawAspect="Content" ObjectID="_1391555011" r:id="rId60"/>
        </w:object>
      </w:r>
      <w:r w:rsidRPr="005B7042">
        <w:t>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ab/>
        <w:t xml:space="preserve">Для уточнения корня </w:t>
      </w:r>
      <w:r w:rsidRPr="005B7042">
        <w:rPr>
          <w:position w:val="-4"/>
        </w:rPr>
        <w:object w:dxaOrig="180" w:dyaOrig="200">
          <v:shape id="_x0000_i1055" type="#_x0000_t75" style="width:9.3pt;height:10.15pt" o:ole="">
            <v:imagedata r:id="rId61" o:title=""/>
          </v:shape>
          <o:OLEObject Type="Embed" ProgID="Equation.DSMT4" ShapeID="_x0000_i1055" DrawAspect="Content" ObjectID="_1391555012" r:id="rId62"/>
        </w:object>
      </w:r>
      <w:r w:rsidRPr="005B7042">
        <w:t xml:space="preserve"> уравнения (1) методом хорд функция </w:t>
      </w:r>
      <w:r w:rsidRPr="005B7042">
        <w:rPr>
          <w:position w:val="-10"/>
        </w:rPr>
        <w:object w:dxaOrig="540" w:dyaOrig="320">
          <v:shape id="_x0000_i1056" type="#_x0000_t75" style="width:27.1pt;height:16.1pt" o:ole="">
            <v:imagedata r:id="rId63" o:title=""/>
          </v:shape>
          <o:OLEObject Type="Embed" ProgID="Equation.DSMT4" ShapeID="_x0000_i1056" DrawAspect="Content" ObjectID="_1391555013" r:id="rId64"/>
        </w:object>
      </w:r>
      <w:r w:rsidRPr="005B7042">
        <w:t xml:space="preserve"> на отрезке  </w:t>
      </w:r>
      <w:r w:rsidRPr="005B7042">
        <w:rPr>
          <w:position w:val="-14"/>
        </w:rPr>
        <w:object w:dxaOrig="600" w:dyaOrig="400">
          <v:shape id="_x0000_i1057" type="#_x0000_t75" style="width:29.65pt;height:20.35pt" o:ole="">
            <v:imagedata r:id="rId65" o:title=""/>
          </v:shape>
          <o:OLEObject Type="Embed" ProgID="Equation.DSMT4" ShapeID="_x0000_i1057" DrawAspect="Content" ObjectID="_1391555014" r:id="rId66"/>
        </w:object>
      </w:r>
      <w:r w:rsidRPr="005B7042">
        <w:t xml:space="preserve">должна быть непрерывной и иметь производные первого и второго порядков.   В методе хорд существуют два случая: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I. Первая и вторая производные функции  </w:t>
      </w:r>
      <w:r w:rsidRPr="005B7042">
        <w:rPr>
          <w:position w:val="-10"/>
        </w:rPr>
        <w:object w:dxaOrig="540" w:dyaOrig="320">
          <v:shape id="_x0000_i1058" type="#_x0000_t75" style="width:27.1pt;height:16.1pt" o:ole="">
            <v:imagedata r:id="rId67" o:title=""/>
          </v:shape>
          <o:OLEObject Type="Embed" ProgID="Equation.DSMT4" ShapeID="_x0000_i1058" DrawAspect="Content" ObjectID="_1391555015" r:id="rId68"/>
        </w:object>
      </w:r>
      <w:r w:rsidRPr="005B7042">
        <w:t xml:space="preserve"> имеют одинаковые знаки на рассматриваемом отрезке </w:t>
      </w:r>
      <w:r w:rsidRPr="005B7042">
        <w:rPr>
          <w:position w:val="-14"/>
        </w:rPr>
        <w:object w:dxaOrig="600" w:dyaOrig="400">
          <v:shape id="_x0000_i1059" type="#_x0000_t75" style="width:29.65pt;height:20.35pt" o:ole="">
            <v:imagedata r:id="rId69" o:title=""/>
          </v:shape>
          <o:OLEObject Type="Embed" ProgID="Equation.DSMT4" ShapeID="_x0000_i1059" DrawAspect="Content" ObjectID="_1391555016" r:id="rId70"/>
        </w:object>
      </w:r>
      <w:r w:rsidRPr="005B7042">
        <w:t xml:space="preserve">, содержащем искомый корень, т.е. </w:t>
      </w:r>
      <w:r w:rsidRPr="005B7042">
        <w:rPr>
          <w:position w:val="-10"/>
        </w:rPr>
        <w:object w:dxaOrig="960" w:dyaOrig="320">
          <v:shape id="_x0000_i1060" type="#_x0000_t75" style="width:48.3pt;height:16.1pt" o:ole="">
            <v:imagedata r:id="rId71" o:title=""/>
          </v:shape>
          <o:OLEObject Type="Embed" ProgID="Equation.DSMT4" ShapeID="_x0000_i1060" DrawAspect="Content" ObjectID="_1391555017" r:id="rId72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61" type="#_x0000_t75" style="width:49.15pt;height:16.1pt" o:ole="">
            <v:imagedata r:id="rId73" o:title=""/>
          </v:shape>
          <o:OLEObject Type="Embed" ProgID="Equation.DSMT4" ShapeID="_x0000_i1061" DrawAspect="Content" ObjectID="_1391555018" r:id="rId74"/>
        </w:object>
      </w:r>
      <w:r w:rsidRPr="005B7042">
        <w:t xml:space="preserve">или </w:t>
      </w:r>
      <w:r w:rsidRPr="005B7042">
        <w:rPr>
          <w:position w:val="-10"/>
        </w:rPr>
        <w:object w:dxaOrig="960" w:dyaOrig="320">
          <v:shape id="_x0000_i1062" type="#_x0000_t75" style="width:48.3pt;height:16.1pt" o:ole="">
            <v:imagedata r:id="rId75" o:title=""/>
          </v:shape>
          <o:OLEObject Type="Embed" ProgID="Equation.DSMT4" ShapeID="_x0000_i1062" DrawAspect="Content" ObjectID="_1391555019" r:id="rId76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63" type="#_x0000_t75" style="width:49.15pt;height:16.1pt" o:ole="">
            <v:imagedata r:id="rId77" o:title=""/>
          </v:shape>
          <o:OLEObject Type="Embed" ProgID="Equation.DSMT4" ShapeID="_x0000_i1063" DrawAspect="Content" ObjectID="_1391555020" r:id="rId78"/>
        </w:object>
      </w:r>
      <w:r w:rsidRPr="005B7042">
        <w:t>. В этом случае искомый корень уравнения (1) вычисляется по формуле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t xml:space="preserve">                                     </w:t>
      </w:r>
      <w:r w:rsidRPr="005B7042">
        <w:rPr>
          <w:position w:val="-30"/>
        </w:rPr>
        <w:object w:dxaOrig="2480" w:dyaOrig="680">
          <v:shape id="_x0000_i1064" type="#_x0000_t75" style="width:123.65pt;height:33.9pt" o:ole="">
            <v:imagedata r:id="rId79" o:title=""/>
          </v:shape>
          <o:OLEObject Type="Embed" ProgID="Equation.DSMT4" ShapeID="_x0000_i1064" DrawAspect="Content" ObjectID="_1391555021" r:id="rId80"/>
        </w:object>
      </w:r>
      <w:r w:rsidRPr="005B7042">
        <w:t xml:space="preserve">                                                                               </w:t>
      </w:r>
      <w:r w:rsidRPr="005B7042">
        <w:rPr>
          <w:b/>
        </w:rPr>
        <w:t>(1.3)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    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</w:t>
      </w:r>
      <w:r w:rsidRPr="005B7042">
        <w:rPr>
          <w:position w:val="-12"/>
        </w:rPr>
        <w:object w:dxaOrig="660" w:dyaOrig="360">
          <v:shape id="_x0000_i1065" type="#_x0000_t75" style="width:33.05pt;height:17.8pt" o:ole="">
            <v:imagedata r:id="rId81" o:title=""/>
          </v:shape>
          <o:OLEObject Type="Embed" ProgID="Equation.DSMT4" ShapeID="_x0000_i1065" DrawAspect="Content" ObjectID="_1391555022" r:id="rId82"/>
        </w:object>
      </w:r>
      <w:r w:rsidRPr="005B7042">
        <w:t xml:space="preserve">- начало рассматриваемого  отрезка.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rPr>
          <w:lang w:val="en-US"/>
        </w:rPr>
        <w:t>II</w:t>
      </w:r>
      <w:r w:rsidRPr="005B7042">
        <w:t xml:space="preserve">. Первая и вторая производные функции  </w:t>
      </w:r>
      <w:r w:rsidRPr="005B7042">
        <w:rPr>
          <w:position w:val="-10"/>
        </w:rPr>
        <w:object w:dxaOrig="540" w:dyaOrig="320">
          <v:shape id="_x0000_i1066" type="#_x0000_t75" style="width:27.1pt;height:16.1pt" o:ole="">
            <v:imagedata r:id="rId67" o:title=""/>
          </v:shape>
          <o:OLEObject Type="Embed" ProgID="Equation.DSMT4" ShapeID="_x0000_i1066" DrawAspect="Content" ObjectID="_1391555023" r:id="rId83"/>
        </w:object>
      </w:r>
      <w:r w:rsidRPr="005B7042">
        <w:t xml:space="preserve"> имеют разные знаки на рассматриваемом отрезке</w:t>
      </w:r>
      <w:r w:rsidRPr="005B7042">
        <w:rPr>
          <w:position w:val="-14"/>
        </w:rPr>
        <w:object w:dxaOrig="600" w:dyaOrig="400">
          <v:shape id="_x0000_i1067" type="#_x0000_t75" style="width:29.65pt;height:20.35pt" o:ole="">
            <v:imagedata r:id="rId84" o:title=""/>
          </v:shape>
          <o:OLEObject Type="Embed" ProgID="Equation.DSMT4" ShapeID="_x0000_i1067" DrawAspect="Content" ObjectID="_1391555024" r:id="rId85"/>
        </w:object>
      </w:r>
      <w:r w:rsidRPr="005B7042">
        <w:t xml:space="preserve">, содержащем искомый корень, т.е. </w:t>
      </w:r>
      <w:r w:rsidRPr="005B7042">
        <w:rPr>
          <w:position w:val="-10"/>
        </w:rPr>
        <w:object w:dxaOrig="960" w:dyaOrig="320">
          <v:shape id="_x0000_i1068" type="#_x0000_t75" style="width:48.3pt;height:16.1pt" o:ole="">
            <v:imagedata r:id="rId71" o:title=""/>
          </v:shape>
          <o:OLEObject Type="Embed" ProgID="Equation.DSMT4" ShapeID="_x0000_i1068" DrawAspect="Content" ObjectID="_1391555025" r:id="rId86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69" type="#_x0000_t75" style="width:49.15pt;height:16.1pt" o:ole="">
            <v:imagedata r:id="rId87" o:title=""/>
          </v:shape>
          <o:OLEObject Type="Embed" ProgID="Equation.DSMT4" ShapeID="_x0000_i1069" DrawAspect="Content" ObjectID="_1391555026" r:id="rId88"/>
        </w:object>
      </w:r>
      <w:r w:rsidRPr="005B7042">
        <w:t xml:space="preserve">или </w:t>
      </w:r>
      <w:r w:rsidRPr="005B7042">
        <w:rPr>
          <w:position w:val="-10"/>
        </w:rPr>
        <w:object w:dxaOrig="960" w:dyaOrig="320">
          <v:shape id="_x0000_i1070" type="#_x0000_t75" style="width:48.3pt;height:16.1pt" o:ole="">
            <v:imagedata r:id="rId75" o:title=""/>
          </v:shape>
          <o:OLEObject Type="Embed" ProgID="Equation.DSMT4" ShapeID="_x0000_i1070" DrawAspect="Content" ObjectID="_1391555027" r:id="rId89"/>
        </w:object>
      </w:r>
      <w:r w:rsidRPr="005B7042">
        <w:t xml:space="preserve"> и </w:t>
      </w:r>
      <w:r w:rsidRPr="005B7042">
        <w:rPr>
          <w:position w:val="-10"/>
        </w:rPr>
        <w:object w:dxaOrig="980" w:dyaOrig="320">
          <v:shape id="_x0000_i1071" type="#_x0000_t75" style="width:49.15pt;height:16.1pt" o:ole="">
            <v:imagedata r:id="rId90" o:title=""/>
          </v:shape>
          <o:OLEObject Type="Embed" ProgID="Equation.DSMT4" ShapeID="_x0000_i1071" DrawAspect="Content" ObjectID="_1391555028" r:id="rId91"/>
        </w:object>
      </w:r>
      <w:r w:rsidRPr="005B7042">
        <w:t>. В этом случае искомый корень уравнения (1) вычисляется по формуле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</w:t>
      </w:r>
      <w:r w:rsidRPr="005B7042">
        <w:rPr>
          <w:position w:val="-30"/>
        </w:rPr>
        <w:object w:dxaOrig="2480" w:dyaOrig="680">
          <v:shape id="_x0000_i1072" type="#_x0000_t75" style="width:123.65pt;height:33.9pt" o:ole="">
            <v:imagedata r:id="rId92" o:title=""/>
          </v:shape>
          <o:OLEObject Type="Embed" ProgID="Equation.DSMT4" ShapeID="_x0000_i1072" DrawAspect="Content" ObjectID="_1391555029" r:id="rId93"/>
        </w:object>
      </w:r>
      <w:r w:rsidRPr="005B7042">
        <w:t xml:space="preserve">                                                                             </w:t>
      </w:r>
      <w:r w:rsidRPr="005B7042">
        <w:rPr>
          <w:b/>
        </w:rPr>
        <w:t>(1.4)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                                       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</w:t>
      </w:r>
      <w:r w:rsidRPr="005B7042">
        <w:rPr>
          <w:position w:val="-12"/>
        </w:rPr>
        <w:object w:dxaOrig="640" w:dyaOrig="360">
          <v:shape id="_x0000_i1073" type="#_x0000_t75" style="width:32.2pt;height:17.8pt" o:ole="">
            <v:imagedata r:id="rId94" o:title=""/>
          </v:shape>
          <o:OLEObject Type="Embed" ProgID="Equation.DSMT4" ShapeID="_x0000_i1073" DrawAspect="Content" ObjectID="_1391555030" r:id="rId95"/>
        </w:object>
      </w:r>
      <w:r w:rsidRPr="005B7042">
        <w:t xml:space="preserve">- конец рассматриваемого  отрезка.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Критерием окончания указанного процесса является выполнение условия (2).   Тогда искомый корень </w:t>
      </w:r>
      <w:r w:rsidRPr="005B7042">
        <w:rPr>
          <w:position w:val="-12"/>
          <w:lang w:val="en-US"/>
        </w:rPr>
        <w:object w:dxaOrig="760" w:dyaOrig="360">
          <v:shape id="_x0000_i1074" type="#_x0000_t75" style="width:38.1pt;height:17.8pt" o:ole="">
            <v:imagedata r:id="rId59" o:title=""/>
          </v:shape>
          <o:OLEObject Type="Embed" ProgID="Equation.DSMT4" ShapeID="_x0000_i1074" DrawAspect="Content" ObjectID="_1391555031" r:id="rId96"/>
        </w:object>
      </w:r>
      <w:r w:rsidRPr="005B7042">
        <w:t>.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Для уточнения корня </w:t>
      </w:r>
      <w:r w:rsidRPr="005B7042">
        <w:rPr>
          <w:position w:val="-4"/>
        </w:rPr>
        <w:object w:dxaOrig="180" w:dyaOrig="200">
          <v:shape id="_x0000_i1075" type="#_x0000_t75" style="width:9.3pt;height:10.15pt" o:ole="">
            <v:imagedata r:id="rId61" o:title=""/>
          </v:shape>
          <o:OLEObject Type="Embed" ProgID="Equation.DSMT4" ShapeID="_x0000_i1075" DrawAspect="Content" ObjectID="_1391555032" r:id="rId97"/>
        </w:object>
      </w:r>
      <w:r w:rsidRPr="005B7042">
        <w:t xml:space="preserve"> уравнения (1.1) методом касательных функция </w:t>
      </w:r>
      <w:r w:rsidRPr="005B7042">
        <w:rPr>
          <w:position w:val="-10"/>
        </w:rPr>
        <w:object w:dxaOrig="540" w:dyaOrig="320">
          <v:shape id="_x0000_i1076" type="#_x0000_t75" style="width:27.1pt;height:16.1pt" o:ole="">
            <v:imagedata r:id="rId63" o:title=""/>
          </v:shape>
          <o:OLEObject Type="Embed" ProgID="Equation.DSMT4" ShapeID="_x0000_i1076" DrawAspect="Content" ObjectID="_1391555033" r:id="rId98"/>
        </w:object>
      </w:r>
      <w:r w:rsidRPr="005B7042">
        <w:t xml:space="preserve"> на отрезке  </w:t>
      </w:r>
      <w:r w:rsidRPr="005B7042">
        <w:rPr>
          <w:position w:val="-14"/>
        </w:rPr>
        <w:object w:dxaOrig="639" w:dyaOrig="400">
          <v:shape id="_x0000_i1077" type="#_x0000_t75" style="width:31.35pt;height:20.35pt" o:ole="">
            <v:imagedata r:id="rId99" o:title=""/>
          </v:shape>
          <o:OLEObject Type="Embed" ProgID="Equation.DSMT4" ShapeID="_x0000_i1077" DrawAspect="Content" ObjectID="_1391555034" r:id="rId100"/>
        </w:object>
      </w:r>
      <w:r w:rsidRPr="005B7042">
        <w:t xml:space="preserve">должна иметь </w:t>
      </w:r>
      <w:r w:rsidRPr="005B7042">
        <w:lastRenderedPageBreak/>
        <w:t xml:space="preserve">непрерывные производные первого и второго порядков, сохраняющие на указанном отрезке постоянные знаки.   В методе касательных, также как и в методе хорд  существуют два случая: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I. Первая и вторая производные функции  </w:t>
      </w:r>
      <w:r w:rsidRPr="005B7042">
        <w:rPr>
          <w:position w:val="-10"/>
        </w:rPr>
        <w:object w:dxaOrig="540" w:dyaOrig="320">
          <v:shape id="_x0000_i1078" type="#_x0000_t75" style="width:27.1pt;height:16.1pt" o:ole="">
            <v:imagedata r:id="rId67" o:title=""/>
          </v:shape>
          <o:OLEObject Type="Embed" ProgID="Equation.DSMT4" ShapeID="_x0000_i1078" DrawAspect="Content" ObjectID="_1391555035" r:id="rId101"/>
        </w:object>
      </w:r>
      <w:r w:rsidRPr="005B7042">
        <w:t xml:space="preserve"> имеют одинаковые знаки на рассматриваемом отрезке </w:t>
      </w:r>
      <w:r w:rsidRPr="005B7042">
        <w:rPr>
          <w:position w:val="-14"/>
        </w:rPr>
        <w:object w:dxaOrig="600" w:dyaOrig="400">
          <v:shape id="_x0000_i1079" type="#_x0000_t75" style="width:29.65pt;height:20.35pt" o:ole="">
            <v:imagedata r:id="rId102" o:title=""/>
          </v:shape>
          <o:OLEObject Type="Embed" ProgID="Equation.DSMT4" ShapeID="_x0000_i1079" DrawAspect="Content" ObjectID="_1391555036" r:id="rId103"/>
        </w:object>
      </w:r>
      <w:r w:rsidRPr="005B7042">
        <w:t xml:space="preserve">, содержащем искомый корень, т.е. </w:t>
      </w:r>
      <w:r w:rsidRPr="005B7042">
        <w:rPr>
          <w:position w:val="-10"/>
        </w:rPr>
        <w:object w:dxaOrig="960" w:dyaOrig="320">
          <v:shape id="_x0000_i1080" type="#_x0000_t75" style="width:48.3pt;height:16.1pt" o:ole="">
            <v:imagedata r:id="rId71" o:title=""/>
          </v:shape>
          <o:OLEObject Type="Embed" ProgID="Equation.DSMT4" ShapeID="_x0000_i1080" DrawAspect="Content" ObjectID="_1391555037" r:id="rId104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81" type="#_x0000_t75" style="width:49.15pt;height:16.1pt" o:ole="">
            <v:imagedata r:id="rId73" o:title=""/>
          </v:shape>
          <o:OLEObject Type="Embed" ProgID="Equation.DSMT4" ShapeID="_x0000_i1081" DrawAspect="Content" ObjectID="_1391555038" r:id="rId105"/>
        </w:object>
      </w:r>
      <w:r w:rsidRPr="005B7042">
        <w:t xml:space="preserve">или </w:t>
      </w:r>
      <w:r w:rsidRPr="005B7042">
        <w:rPr>
          <w:position w:val="-10"/>
        </w:rPr>
        <w:object w:dxaOrig="960" w:dyaOrig="320">
          <v:shape id="_x0000_i1082" type="#_x0000_t75" style="width:48.3pt;height:16.1pt" o:ole="">
            <v:imagedata r:id="rId75" o:title=""/>
          </v:shape>
          <o:OLEObject Type="Embed" ProgID="Equation.DSMT4" ShapeID="_x0000_i1082" DrawAspect="Content" ObjectID="_1391555039" r:id="rId106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83" type="#_x0000_t75" style="width:49.15pt;height:16.1pt" o:ole="">
            <v:imagedata r:id="rId77" o:title=""/>
          </v:shape>
          <o:OLEObject Type="Embed" ProgID="Equation.DSMT4" ShapeID="_x0000_i1083" DrawAspect="Content" ObjectID="_1391555040" r:id="rId107"/>
        </w:object>
      </w:r>
      <w:r w:rsidRPr="005B7042">
        <w:t>. В этом случае искомый корень уравнения (1) вычисляется по формуле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                                          </w:t>
      </w:r>
      <w:r w:rsidRPr="005B7042">
        <w:rPr>
          <w:position w:val="-30"/>
        </w:rPr>
        <w:object w:dxaOrig="1820" w:dyaOrig="680">
          <v:shape id="_x0000_i1084" type="#_x0000_t75" style="width:90.65pt;height:33.9pt" o:ole="">
            <v:imagedata r:id="rId108" o:title=""/>
          </v:shape>
          <o:OLEObject Type="Embed" ProgID="Equation.DSMT4" ShapeID="_x0000_i1084" DrawAspect="Content" ObjectID="_1391555041" r:id="rId109"/>
        </w:object>
      </w:r>
      <w:r w:rsidRPr="005B7042">
        <w:t xml:space="preserve">                                                                              </w:t>
      </w:r>
      <w:r w:rsidRPr="005B7042">
        <w:rPr>
          <w:b/>
        </w:rPr>
        <w:t>(1.5)</w:t>
      </w:r>
    </w:p>
    <w:p w:rsidR="005B7042" w:rsidRPr="005B7042" w:rsidRDefault="005B7042" w:rsidP="005B7042">
      <w:pPr>
        <w:spacing w:line="276" w:lineRule="auto"/>
        <w:jc w:val="both"/>
      </w:pP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</w:t>
      </w:r>
      <w:r w:rsidRPr="005B7042">
        <w:rPr>
          <w:position w:val="-12"/>
        </w:rPr>
        <w:object w:dxaOrig="640" w:dyaOrig="360">
          <v:shape id="_x0000_i1085" type="#_x0000_t75" style="width:32.2pt;height:17.8pt" o:ole="">
            <v:imagedata r:id="rId94" o:title=""/>
          </v:shape>
          <o:OLEObject Type="Embed" ProgID="Equation.DSMT4" ShapeID="_x0000_i1085" DrawAspect="Content" ObjectID="_1391555042" r:id="rId110"/>
        </w:object>
      </w:r>
      <w:r w:rsidRPr="005B7042">
        <w:t xml:space="preserve">- конец рассматриваемого  отрезка.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rPr>
          <w:lang w:val="en-US"/>
        </w:rPr>
        <w:t>II</w:t>
      </w:r>
      <w:r w:rsidRPr="005B7042">
        <w:t xml:space="preserve">. Первая и вторая производные функции  </w:t>
      </w:r>
      <w:r w:rsidRPr="005B7042">
        <w:rPr>
          <w:position w:val="-10"/>
        </w:rPr>
        <w:object w:dxaOrig="540" w:dyaOrig="320">
          <v:shape id="_x0000_i1086" type="#_x0000_t75" style="width:27.1pt;height:16.1pt" o:ole="">
            <v:imagedata r:id="rId67" o:title=""/>
          </v:shape>
          <o:OLEObject Type="Embed" ProgID="Equation.DSMT4" ShapeID="_x0000_i1086" DrawAspect="Content" ObjectID="_1391555043" r:id="rId111"/>
        </w:object>
      </w:r>
      <w:r w:rsidRPr="005B7042">
        <w:t xml:space="preserve"> имеют разные знаки на рассматриваемом отрезке</w:t>
      </w:r>
      <w:r w:rsidRPr="005B7042">
        <w:rPr>
          <w:position w:val="-14"/>
        </w:rPr>
        <w:object w:dxaOrig="600" w:dyaOrig="400">
          <v:shape id="_x0000_i1087" type="#_x0000_t75" style="width:29.65pt;height:20.35pt" o:ole="">
            <v:imagedata r:id="rId112" o:title=""/>
          </v:shape>
          <o:OLEObject Type="Embed" ProgID="Equation.DSMT4" ShapeID="_x0000_i1087" DrawAspect="Content" ObjectID="_1391555044" r:id="rId113"/>
        </w:object>
      </w:r>
      <w:r w:rsidRPr="005B7042">
        <w:t xml:space="preserve">, содержащем искомый корень, т.е. </w:t>
      </w:r>
      <w:r w:rsidRPr="005B7042">
        <w:rPr>
          <w:position w:val="-10"/>
        </w:rPr>
        <w:object w:dxaOrig="960" w:dyaOrig="320">
          <v:shape id="_x0000_i1088" type="#_x0000_t75" style="width:48.3pt;height:16.1pt" o:ole="">
            <v:imagedata r:id="rId71" o:title=""/>
          </v:shape>
          <o:OLEObject Type="Embed" ProgID="Equation.DSMT4" ShapeID="_x0000_i1088" DrawAspect="Content" ObjectID="_1391555045" r:id="rId114"/>
        </w:object>
      </w:r>
      <w:r w:rsidRPr="005B7042">
        <w:t xml:space="preserve">и </w:t>
      </w:r>
      <w:r w:rsidRPr="005B7042">
        <w:rPr>
          <w:position w:val="-10"/>
        </w:rPr>
        <w:object w:dxaOrig="980" w:dyaOrig="320">
          <v:shape id="_x0000_i1089" type="#_x0000_t75" style="width:49.15pt;height:16.1pt" o:ole="">
            <v:imagedata r:id="rId87" o:title=""/>
          </v:shape>
          <o:OLEObject Type="Embed" ProgID="Equation.DSMT4" ShapeID="_x0000_i1089" DrawAspect="Content" ObjectID="_1391555046" r:id="rId115"/>
        </w:object>
      </w:r>
      <w:r w:rsidRPr="005B7042">
        <w:t xml:space="preserve">или </w:t>
      </w:r>
      <w:r w:rsidRPr="005B7042">
        <w:rPr>
          <w:position w:val="-10"/>
        </w:rPr>
        <w:object w:dxaOrig="960" w:dyaOrig="320">
          <v:shape id="_x0000_i1090" type="#_x0000_t75" style="width:48.3pt;height:16.1pt" o:ole="">
            <v:imagedata r:id="rId75" o:title=""/>
          </v:shape>
          <o:OLEObject Type="Embed" ProgID="Equation.DSMT4" ShapeID="_x0000_i1090" DrawAspect="Content" ObjectID="_1391555047" r:id="rId116"/>
        </w:object>
      </w:r>
      <w:r w:rsidRPr="005B7042">
        <w:t xml:space="preserve"> и </w:t>
      </w:r>
      <w:r w:rsidRPr="005B7042">
        <w:rPr>
          <w:position w:val="-10"/>
        </w:rPr>
        <w:object w:dxaOrig="980" w:dyaOrig="320">
          <v:shape id="_x0000_i1091" type="#_x0000_t75" style="width:49.15pt;height:16.1pt" o:ole="">
            <v:imagedata r:id="rId90" o:title=""/>
          </v:shape>
          <o:OLEObject Type="Embed" ProgID="Equation.DSMT4" ShapeID="_x0000_i1091" DrawAspect="Content" ObjectID="_1391555048" r:id="rId117"/>
        </w:object>
      </w:r>
      <w:r w:rsidRPr="005B7042">
        <w:t xml:space="preserve">. В этом случае искомый корень уравнения (1.1) вычисляется также по формуле (1.5), только </w:t>
      </w:r>
      <w:r w:rsidRPr="005B7042">
        <w:rPr>
          <w:position w:val="-12"/>
        </w:rPr>
        <w:object w:dxaOrig="660" w:dyaOrig="360">
          <v:shape id="_x0000_i1092" type="#_x0000_t75" style="width:33.05pt;height:17.8pt" o:ole="">
            <v:imagedata r:id="rId81" o:title=""/>
          </v:shape>
          <o:OLEObject Type="Embed" ProgID="Equation.DSMT4" ShapeID="_x0000_i1092" DrawAspect="Content" ObjectID="_1391555049" r:id="rId118"/>
        </w:object>
      </w:r>
      <w:r w:rsidRPr="005B7042">
        <w:t xml:space="preserve">- начало рассматриваемого  отрезка. Критерием окончания указанного процесса является выполнение условия (1.2). Тогда искомый корень </w:t>
      </w:r>
      <w:r w:rsidRPr="005B7042">
        <w:rPr>
          <w:position w:val="-12"/>
          <w:lang w:val="en-US"/>
        </w:rPr>
        <w:object w:dxaOrig="760" w:dyaOrig="360">
          <v:shape id="_x0000_i1093" type="#_x0000_t75" style="width:38.1pt;height:17.8pt" o:ole="">
            <v:imagedata r:id="rId59" o:title=""/>
          </v:shape>
          <o:OLEObject Type="Embed" ProgID="Equation.DSMT4" ShapeID="_x0000_i1093" DrawAspect="Content" ObjectID="_1391555050" r:id="rId119"/>
        </w:object>
      </w:r>
      <w:r w:rsidRPr="005B7042">
        <w:t xml:space="preserve">.                                                                                                       </w:t>
      </w:r>
    </w:p>
    <w:p w:rsidR="005B7042" w:rsidRPr="005B7042" w:rsidRDefault="005B7042" w:rsidP="005B7042">
      <w:pPr>
        <w:spacing w:line="276" w:lineRule="auto"/>
        <w:jc w:val="both"/>
      </w:pPr>
    </w:p>
    <w:p w:rsidR="00793EE9" w:rsidRDefault="00793EE9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center"/>
        <w:rPr>
          <w:b/>
          <w:i/>
        </w:rPr>
      </w:pPr>
      <w:r w:rsidRPr="005B7042">
        <w:t>2.</w:t>
      </w:r>
      <w:r w:rsidRPr="005B7042">
        <w:rPr>
          <w:b/>
          <w:i/>
        </w:rPr>
        <w:t xml:space="preserve"> Краткие теоретические сведения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both"/>
      </w:pP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both"/>
      </w:pP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rPr>
          <w:i/>
        </w:rPr>
        <w:t xml:space="preserve">Системой линейных уравнений  </w:t>
      </w:r>
      <w:r w:rsidRPr="005B7042">
        <w:t>относительно неизвестных</w:t>
      </w:r>
      <w:r w:rsidRPr="005B7042">
        <w:rPr>
          <w:position w:val="-12"/>
        </w:rPr>
        <w:object w:dxaOrig="1240" w:dyaOrig="360">
          <v:shape id="_x0000_i1094" type="#_x0000_t75" style="width:61.85pt;height:17.8pt" o:ole="">
            <v:imagedata r:id="rId120" o:title=""/>
          </v:shape>
          <o:OLEObject Type="Embed" ProgID="Equation.3" ShapeID="_x0000_i1094" DrawAspect="Content" ObjectID="_1391555051" r:id="rId121"/>
        </w:object>
      </w:r>
      <w:r w:rsidRPr="005B7042">
        <w:t>называется конечная совокупность уравнений вида</w:t>
      </w:r>
    </w:p>
    <w:p w:rsidR="005B7042" w:rsidRPr="005B7042" w:rsidRDefault="005B7042" w:rsidP="005B7042">
      <w:pPr>
        <w:spacing w:line="276" w:lineRule="auto"/>
        <w:jc w:val="right"/>
      </w:pPr>
      <w:r w:rsidRPr="005B7042">
        <w:rPr>
          <w:position w:val="-68"/>
        </w:rPr>
        <w:object w:dxaOrig="3200" w:dyaOrig="1480">
          <v:shape id="_x0000_i1095" type="#_x0000_t75" style="width:160.1pt;height:74.55pt" o:ole="">
            <v:imagedata r:id="rId122" o:title=""/>
          </v:shape>
          <o:OLEObject Type="Embed" ProgID="Equation.DSMT4" ShapeID="_x0000_i1095" DrawAspect="Content" ObjectID="_1391555052" r:id="rId123"/>
        </w:object>
      </w:r>
      <w:r w:rsidRPr="005B7042">
        <w:t xml:space="preserve"> </w:t>
      </w:r>
      <w:r w:rsidRPr="005B7042">
        <w:tab/>
      </w:r>
      <w:r w:rsidRPr="005B7042">
        <w:tab/>
      </w:r>
      <w:r w:rsidRPr="005B7042">
        <w:tab/>
      </w:r>
      <w:r w:rsidRPr="005B7042">
        <w:tab/>
      </w:r>
      <w:r w:rsidRPr="005B7042">
        <w:rPr>
          <w:b/>
        </w:rPr>
        <w:t>(2.1)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</w:t>
      </w:r>
      <w:r w:rsidRPr="005B7042">
        <w:rPr>
          <w:position w:val="-14"/>
        </w:rPr>
        <w:object w:dxaOrig="300" w:dyaOrig="380">
          <v:shape id="_x0000_i1096" type="#_x0000_t75" style="width:15.25pt;height:18.65pt" o:ole="">
            <v:imagedata r:id="rId124" o:title=""/>
          </v:shape>
          <o:OLEObject Type="Embed" ProgID="Equation.3" ShapeID="_x0000_i1096" DrawAspect="Content" ObjectID="_1391555053" r:id="rId125"/>
        </w:object>
      </w:r>
      <w:r w:rsidRPr="005B7042">
        <w:t xml:space="preserve">– коэффициенты при неизвестных, </w:t>
      </w:r>
      <w:r w:rsidRPr="005B7042">
        <w:rPr>
          <w:position w:val="-12"/>
        </w:rPr>
        <w:object w:dxaOrig="240" w:dyaOrig="360">
          <v:shape id="_x0000_i1097" type="#_x0000_t75" style="width:11.85pt;height:17.8pt" o:ole="">
            <v:imagedata r:id="rId126" o:title=""/>
          </v:shape>
          <o:OLEObject Type="Embed" ProgID="Equation.3" ShapeID="_x0000_i1097" DrawAspect="Content" ObjectID="_1391555054" r:id="rId127"/>
        </w:object>
      </w:r>
      <w:r w:rsidRPr="005B7042">
        <w:t xml:space="preserve"> свободные члены.</w:t>
      </w:r>
    </w:p>
    <w:p w:rsidR="005B7042" w:rsidRPr="005B7042" w:rsidRDefault="005B7042" w:rsidP="005B7042">
      <w:pPr>
        <w:spacing w:line="276" w:lineRule="auto"/>
        <w:ind w:firstLine="600"/>
        <w:jc w:val="both"/>
      </w:pPr>
      <w:r w:rsidRPr="005B7042">
        <w:rPr>
          <w:i/>
        </w:rPr>
        <w:t>Решением</w:t>
      </w:r>
      <w:r w:rsidRPr="005B7042">
        <w:t xml:space="preserve"> системы уравнений (2.1) называется упорядоченный набор чисел, </w:t>
      </w:r>
      <w:r w:rsidRPr="005B7042">
        <w:rPr>
          <w:position w:val="-12"/>
        </w:rPr>
        <w:object w:dxaOrig="1240" w:dyaOrig="360">
          <v:shape id="_x0000_i1098" type="#_x0000_t75" style="width:61.85pt;height:17.8pt" o:ole="">
            <v:imagedata r:id="rId128" o:title=""/>
          </v:shape>
          <o:OLEObject Type="Embed" ProgID="Equation.3" ShapeID="_x0000_i1098" DrawAspect="Content" ObjectID="_1391555055" r:id="rId129"/>
        </w:object>
      </w:r>
      <w:r w:rsidRPr="005B7042">
        <w:t xml:space="preserve"> удовлетворяющий всем уравнениям данной системы, т.е. обращающий их в верные равенства.</w:t>
      </w:r>
    </w:p>
    <w:p w:rsidR="005B7042" w:rsidRPr="005B7042" w:rsidRDefault="005B7042" w:rsidP="005B7042">
      <w:pPr>
        <w:spacing w:line="276" w:lineRule="auto"/>
        <w:ind w:firstLine="600"/>
        <w:jc w:val="both"/>
      </w:pPr>
      <w:r w:rsidRPr="005B7042">
        <w:t xml:space="preserve">Система линейных уравнений называется </w:t>
      </w:r>
      <w:r w:rsidRPr="005B7042">
        <w:rPr>
          <w:i/>
        </w:rPr>
        <w:t xml:space="preserve">совместной, </w:t>
      </w:r>
      <w:r w:rsidRPr="005B7042">
        <w:t xml:space="preserve">если она имеет хотя бы одно решение, и </w:t>
      </w:r>
      <w:r w:rsidRPr="005B7042">
        <w:rPr>
          <w:i/>
        </w:rPr>
        <w:t>несовместной</w:t>
      </w:r>
      <w:r w:rsidRPr="005B7042">
        <w:t xml:space="preserve">, если она не имеет решений. Совместная система называется </w:t>
      </w:r>
      <w:r w:rsidRPr="005B7042">
        <w:rPr>
          <w:i/>
        </w:rPr>
        <w:t xml:space="preserve">определенной, </w:t>
      </w:r>
      <w:r w:rsidRPr="005B7042">
        <w:t xml:space="preserve">если она имеет единственное решение, и </w:t>
      </w:r>
      <w:r w:rsidRPr="005B7042">
        <w:rPr>
          <w:i/>
        </w:rPr>
        <w:t>неопределенной</w:t>
      </w:r>
      <w:r w:rsidRPr="005B7042">
        <w:t>, если более одного решения. Неопределенная система линейных уравнений всегда имеет бесконечное множество решений.</w:t>
      </w:r>
    </w:p>
    <w:p w:rsidR="005B7042" w:rsidRPr="005B7042" w:rsidRDefault="005B7042" w:rsidP="005B7042">
      <w:pPr>
        <w:spacing w:line="276" w:lineRule="auto"/>
        <w:ind w:firstLine="600"/>
        <w:jc w:val="both"/>
      </w:pPr>
      <w:r w:rsidRPr="005B7042">
        <w:t xml:space="preserve">Две системы линейных уравнений называются </w:t>
      </w:r>
      <w:r w:rsidRPr="005B7042">
        <w:rPr>
          <w:i/>
        </w:rPr>
        <w:t>эквивалентными</w:t>
      </w:r>
      <w:r w:rsidRPr="005B7042">
        <w:t>, если каждое решение первой системы является решением второй, и обратно.</w:t>
      </w:r>
    </w:p>
    <w:p w:rsidR="005B7042" w:rsidRPr="005B7042" w:rsidRDefault="005B7042" w:rsidP="005B7042">
      <w:pPr>
        <w:spacing w:line="276" w:lineRule="auto"/>
        <w:ind w:firstLine="600"/>
        <w:jc w:val="both"/>
      </w:pPr>
      <w:r w:rsidRPr="005B7042">
        <w:t>К э</w:t>
      </w:r>
      <w:r w:rsidRPr="005B7042">
        <w:rPr>
          <w:i/>
        </w:rPr>
        <w:t>лементарным преобразованиям</w:t>
      </w:r>
      <w:r w:rsidRPr="005B7042">
        <w:t xml:space="preserve"> системы относятся:</w:t>
      </w:r>
    </w:p>
    <w:p w:rsidR="005B7042" w:rsidRPr="005B7042" w:rsidRDefault="005B7042" w:rsidP="005B704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5B7042">
        <w:t>перестановка двух уравнений системы;</w:t>
      </w:r>
    </w:p>
    <w:p w:rsidR="005B7042" w:rsidRPr="005B7042" w:rsidRDefault="005B7042" w:rsidP="005B704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5B7042">
        <w:t>умножение обеих частей одного из уравнений на любое число отличное от нуля;</w:t>
      </w:r>
    </w:p>
    <w:p w:rsidR="005B7042" w:rsidRPr="005B7042" w:rsidRDefault="005B7042" w:rsidP="005B704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5B7042">
        <w:t>прибавление к обеим частям одного уравнения соответствующих частей другого, умноженного на некоторое число.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Элементарные преобразования переводят данную систему уравнений в эквивалентную систему. 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t xml:space="preserve">Любую систему линейных уравнений при помощи конечного числа элементарных преобразований можно привести к ступенчатому, в частности к треугольному, виду. Особенность такой системы заключается в том, что в левой части каждого последующего уравнения число членов уменьшается на один. Например, 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rPr>
          <w:position w:val="-50"/>
        </w:rPr>
        <w:object w:dxaOrig="4020" w:dyaOrig="1120">
          <v:shape id="_x0000_i1099" type="#_x0000_t75" style="width:200.75pt;height:55.9pt" o:ole="">
            <v:imagedata r:id="rId130" o:title=""/>
          </v:shape>
          <o:OLEObject Type="Embed" ProgID="Equation.DSMT4" ShapeID="_x0000_i1099" DrawAspect="Content" ObjectID="_1391555056" r:id="rId131"/>
        </w:object>
      </w:r>
      <w:r w:rsidRPr="005B7042">
        <w:t xml:space="preserve"> или </w:t>
      </w:r>
      <w:r w:rsidRPr="005B7042">
        <w:rPr>
          <w:position w:val="-50"/>
        </w:rPr>
        <w:object w:dxaOrig="2160" w:dyaOrig="1120">
          <v:shape id="_x0000_i1100" type="#_x0000_t75" style="width:108.4pt;height:55.9pt" o:ole="">
            <v:imagedata r:id="rId132" o:title=""/>
          </v:shape>
          <o:OLEObject Type="Embed" ProgID="Equation.DSMT4" ShapeID="_x0000_i1100" DrawAspect="Content" ObjectID="_1391555057" r:id="rId133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>Этот прием называется прямым ходом метода Гаусса. А нахождение переменных, начиная с последнего уравнения системы и заканчивая первым, называется обратным ходом метода Гаусса.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lastRenderedPageBreak/>
        <w:t>Практически удобнее приводить к ступенчатому виду не саму систему уравнений, а матрицу из коэффициентов при неизвестных и свободных членов.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t xml:space="preserve">Методы решения систем линейных уравнений делятся на две группы – прямые и итерационные. Прямые методы используют конечные соотношения (формулы) для вычисления неизвестных. Они дают решение после выполнения заранее известного числа операций. Эти методы сравнительно просты и универсальны, т.е. пригодны для решения широкого класса линейных систем. Существенным недостатком прямых методов является накапливание погрешностей в процессе решения, поскольку вычисления на любом этапе используют результаты предыдущих операций. 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t>Прямые методы решения линейных систем иногда называют точными, поскольку решение выражается в виде точных формул через коэффициенты системы. К прямым методом относятся правило Крамера (решение систем при помощи определителей), метод Гаусса (приведение матрицы системы к треугольному или ступенчатому виду) и др.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t>Итерационные методы – это методы последовательных приближений. В них необходимо задать некоторое приближенное решение – начальное приближение. После этого с помощью некоторого алгоритма  проводится один цикл вычислений, называемый итерацией. В результате итерации находят новое приближение. Итерации проводятся до получения решения с требуемой точностью.</w:t>
      </w:r>
    </w:p>
    <w:p w:rsidR="005B7042" w:rsidRPr="005B7042" w:rsidRDefault="005B7042" w:rsidP="005B7042">
      <w:pPr>
        <w:spacing w:line="276" w:lineRule="auto"/>
        <w:ind w:firstLine="480"/>
        <w:jc w:val="both"/>
      </w:pPr>
      <w:r w:rsidRPr="005B7042">
        <w:t>Одним из самых распространенных итерационных методов, отличающийся простотой и легкостью программирования, является метод Гаусса-Зейделя. Для решения системы линейных алгебраических уравнений вида</w:t>
      </w:r>
    </w:p>
    <w:p w:rsidR="005B7042" w:rsidRPr="005B7042" w:rsidRDefault="005B7042" w:rsidP="005B7042">
      <w:pPr>
        <w:spacing w:line="276" w:lineRule="auto"/>
        <w:ind w:firstLine="480"/>
        <w:rPr>
          <w:b/>
        </w:rPr>
      </w:pPr>
      <w:r w:rsidRPr="005B7042">
        <w:t xml:space="preserve">                                                    </w:t>
      </w:r>
      <w:r w:rsidRPr="005B7042">
        <w:rPr>
          <w:position w:val="-50"/>
        </w:rPr>
        <w:object w:dxaOrig="2560" w:dyaOrig="1120">
          <v:shape id="_x0000_i1101" type="#_x0000_t75" style="width:127.9pt;height:55.9pt" o:ole="">
            <v:imagedata r:id="rId134" o:title=""/>
          </v:shape>
          <o:OLEObject Type="Embed" ProgID="Equation.DSMT4" ShapeID="_x0000_i1101" DrawAspect="Content" ObjectID="_1391555058" r:id="rId135"/>
        </w:object>
      </w:r>
      <w:r w:rsidRPr="005B7042">
        <w:t xml:space="preserve">                                                           </w:t>
      </w:r>
      <w:r w:rsidRPr="005B7042">
        <w:rPr>
          <w:b/>
        </w:rPr>
        <w:t>(2.2)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итерационным методом Гаусса-Зейделя  диагональные элементы </w:t>
      </w:r>
      <w:r w:rsidRPr="005B7042">
        <w:rPr>
          <w:position w:val="-12"/>
        </w:rPr>
        <w:object w:dxaOrig="1040" w:dyaOrig="360">
          <v:shape id="_x0000_i1102" type="#_x0000_t75" style="width:51.65pt;height:17.8pt" o:ole="">
            <v:imagedata r:id="rId136" o:title=""/>
          </v:shape>
          <o:OLEObject Type="Embed" ProgID="Equation.DSMT4" ShapeID="_x0000_i1102" DrawAspect="Content" ObjectID="_1391555059" r:id="rId137"/>
        </w:object>
      </w:r>
      <w:r w:rsidRPr="005B7042">
        <w:t xml:space="preserve">должны быть отличны от нуля (в противном случае можно переставить уравнения системы). Далее необходимо выразить неизвестные </w:t>
      </w:r>
      <w:r w:rsidRPr="005B7042">
        <w:rPr>
          <w:position w:val="-12"/>
        </w:rPr>
        <w:object w:dxaOrig="820" w:dyaOrig="360">
          <v:shape id="_x0000_i1103" type="#_x0000_t75" style="width:41.5pt;height:17.8pt" o:ole="">
            <v:imagedata r:id="rId138" o:title=""/>
          </v:shape>
          <o:OLEObject Type="Embed" ProgID="Equation.DSMT4" ShapeID="_x0000_i1103" DrawAspect="Content" ObjectID="_1391555060" r:id="rId139"/>
        </w:object>
      </w:r>
      <w:r w:rsidRPr="005B7042">
        <w:t xml:space="preserve"> соответственно из 1-го, 2-го, 3-го уравнений системы (2.2):                                         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both"/>
      </w:pPr>
      <w:r w:rsidRPr="005B7042">
        <w:t xml:space="preserve">                                  </w:t>
      </w:r>
      <w:r w:rsidRPr="005B7042">
        <w:rPr>
          <w:position w:val="-30"/>
        </w:rPr>
        <w:object w:dxaOrig="2600" w:dyaOrig="680">
          <v:shape id="_x0000_i1104" type="#_x0000_t75" style="width:130.45pt;height:33.9pt" o:ole="">
            <v:imagedata r:id="rId140" o:title=""/>
          </v:shape>
          <o:OLEObject Type="Embed" ProgID="Equation.DSMT4" ShapeID="_x0000_i1104" DrawAspect="Content" ObjectID="_1391555061" r:id="rId141"/>
        </w:object>
      </w:r>
      <w:r w:rsidRPr="005B7042">
        <w:t xml:space="preserve">                                                                  </w:t>
      </w:r>
      <w:r w:rsidRPr="005B7042">
        <w:rPr>
          <w:b/>
        </w:rPr>
        <w:t>(2.3)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both"/>
      </w:pPr>
      <w:r w:rsidRPr="005B7042">
        <w:t xml:space="preserve">                                   </w:t>
      </w:r>
      <w:r w:rsidRPr="005B7042">
        <w:rPr>
          <w:position w:val="-30"/>
        </w:rPr>
        <w:object w:dxaOrig="2680" w:dyaOrig="680">
          <v:shape id="_x0000_i1105" type="#_x0000_t75" style="width:133.85pt;height:33.9pt" o:ole="">
            <v:imagedata r:id="rId142" o:title=""/>
          </v:shape>
          <o:OLEObject Type="Embed" ProgID="Equation.DSMT4" ShapeID="_x0000_i1105" DrawAspect="Content" ObjectID="_1391555062" r:id="rId143"/>
        </w:object>
      </w:r>
      <w:r w:rsidRPr="005B7042">
        <w:t xml:space="preserve">                                                               </w:t>
      </w:r>
      <w:r w:rsidRPr="005B7042">
        <w:rPr>
          <w:b/>
        </w:rPr>
        <w:t>(2.4)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both"/>
      </w:pPr>
      <w:r w:rsidRPr="005B7042">
        <w:t xml:space="preserve">                                   </w:t>
      </w:r>
      <w:r w:rsidRPr="005B7042">
        <w:rPr>
          <w:position w:val="-30"/>
        </w:rPr>
        <w:object w:dxaOrig="2640" w:dyaOrig="680">
          <v:shape id="_x0000_i1106" type="#_x0000_t75" style="width:132.15pt;height:33.9pt" o:ole="">
            <v:imagedata r:id="rId144" o:title=""/>
          </v:shape>
          <o:OLEObject Type="Embed" ProgID="Equation.DSMT4" ShapeID="_x0000_i1106" DrawAspect="Content" ObjectID="_1391555063" r:id="rId145"/>
        </w:object>
      </w:r>
      <w:r w:rsidRPr="005B7042">
        <w:t xml:space="preserve">                                                               </w:t>
      </w:r>
      <w:r w:rsidRPr="005B7042">
        <w:rPr>
          <w:b/>
        </w:rPr>
        <w:t>(2.5)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Для дальнейшего решения задаются некоторые начальные (нулевые) приближения неизвестных: </w:t>
      </w:r>
      <w:r w:rsidRPr="005B7042">
        <w:rPr>
          <w:position w:val="-12"/>
        </w:rPr>
        <w:object w:dxaOrig="2520" w:dyaOrig="400">
          <v:shape id="_x0000_i1107" type="#_x0000_t75" style="width:126.2pt;height:20.35pt" o:ole="">
            <v:imagedata r:id="rId146" o:title=""/>
          </v:shape>
          <o:OLEObject Type="Embed" ProgID="Equation.DSMT4" ShapeID="_x0000_i1107" DrawAspect="Content" ObjectID="_1391555064" r:id="rId147"/>
        </w:object>
      </w:r>
      <w:r w:rsidRPr="005B7042">
        <w:t xml:space="preserve"> Подставляя эти значения в правую часть выражения (2.3), получаем новое (первое) приближение для </w:t>
      </w:r>
      <w:r w:rsidRPr="005B7042">
        <w:rPr>
          <w:position w:val="-12"/>
        </w:rPr>
        <w:object w:dxaOrig="240" w:dyaOrig="360">
          <v:shape id="_x0000_i1108" type="#_x0000_t75" style="width:11.85pt;height:17.8pt" o:ole="">
            <v:imagedata r:id="rId148" o:title=""/>
          </v:shape>
          <o:OLEObject Type="Embed" ProgID="Equation.DSMT4" ShapeID="_x0000_i1108" DrawAspect="Content" ObjectID="_1391555065" r:id="rId149"/>
        </w:object>
      </w:r>
      <w:r w:rsidRPr="005B7042">
        <w:t>: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                                              </w:t>
      </w:r>
      <w:r w:rsidRPr="005B7042">
        <w:rPr>
          <w:position w:val="-30"/>
        </w:rPr>
        <w:object w:dxaOrig="2960" w:dyaOrig="680">
          <v:shape id="_x0000_i1109" type="#_x0000_t75" style="width:147.4pt;height:33.9pt" o:ole="">
            <v:imagedata r:id="rId150" o:title=""/>
          </v:shape>
          <o:OLEObject Type="Embed" ProgID="Equation.DSMT4" ShapeID="_x0000_i1109" DrawAspect="Content" ObjectID="_1391555066" r:id="rId151"/>
        </w:object>
      </w:r>
      <w:r w:rsidRPr="005B7042">
        <w:tab/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540"/>
        <w:jc w:val="both"/>
      </w:pPr>
      <w:r w:rsidRPr="005B7042">
        <w:t xml:space="preserve">Используя это значение для </w:t>
      </w:r>
      <w:r w:rsidRPr="005B7042">
        <w:rPr>
          <w:position w:val="-12"/>
        </w:rPr>
        <w:object w:dxaOrig="360" w:dyaOrig="400">
          <v:shape id="_x0000_i1110" type="#_x0000_t75" style="width:17.8pt;height:20.35pt" o:ole="">
            <v:imagedata r:id="rId152" o:title=""/>
          </v:shape>
          <o:OLEObject Type="Embed" ProgID="Equation.DSMT4" ShapeID="_x0000_i1110" DrawAspect="Content" ObjectID="_1391555067" r:id="rId153"/>
        </w:object>
      </w:r>
      <w:r w:rsidRPr="005B7042">
        <w:t xml:space="preserve"> и приближение </w:t>
      </w:r>
      <w:r w:rsidRPr="005B7042">
        <w:rPr>
          <w:position w:val="-12"/>
        </w:rPr>
        <w:object w:dxaOrig="380" w:dyaOrig="400">
          <v:shape id="_x0000_i1111" type="#_x0000_t75" style="width:18.65pt;height:20.35pt" o:ole="">
            <v:imagedata r:id="rId154" o:title=""/>
          </v:shape>
          <o:OLEObject Type="Embed" ProgID="Equation.DSMT4" ShapeID="_x0000_i1111" DrawAspect="Content" ObjectID="_1391555068" r:id="rId155"/>
        </w:object>
      </w:r>
      <w:r w:rsidRPr="005B7042">
        <w:t xml:space="preserve"> для </w:t>
      </w:r>
      <w:r w:rsidRPr="005B7042">
        <w:rPr>
          <w:position w:val="-12"/>
        </w:rPr>
        <w:object w:dxaOrig="260" w:dyaOrig="380">
          <v:shape id="_x0000_i1112" type="#_x0000_t75" style="width:12.7pt;height:18.65pt" o:ole="">
            <v:imagedata r:id="rId156" o:title=""/>
          </v:shape>
          <o:OLEObject Type="Embed" ProgID="Equation.DSMT4" ShapeID="_x0000_i1112" DrawAspect="Content" ObjectID="_1391555069" r:id="rId157"/>
        </w:object>
      </w:r>
      <w:r w:rsidRPr="005B7042">
        <w:t xml:space="preserve">, находим из (2.4) первое приближение для </w:t>
      </w:r>
      <w:r w:rsidRPr="005B7042">
        <w:rPr>
          <w:position w:val="-12"/>
        </w:rPr>
        <w:object w:dxaOrig="260" w:dyaOrig="380">
          <v:shape id="_x0000_i1113" type="#_x0000_t75" style="width:12.7pt;height:18.65pt" o:ole="">
            <v:imagedata r:id="rId158" o:title=""/>
          </v:shape>
          <o:OLEObject Type="Embed" ProgID="Equation.DSMT4" ShapeID="_x0000_i1113" DrawAspect="Content" ObjectID="_1391555070" r:id="rId159"/>
        </w:object>
      </w:r>
      <w:r w:rsidRPr="005B7042">
        <w:t>: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540"/>
        <w:jc w:val="center"/>
      </w:pPr>
      <w:r w:rsidRPr="005B7042">
        <w:rPr>
          <w:position w:val="-30"/>
        </w:rPr>
        <w:object w:dxaOrig="3000" w:dyaOrig="680">
          <v:shape id="_x0000_i1114" type="#_x0000_t75" style="width:149.95pt;height:33.9pt" o:ole="">
            <v:imagedata r:id="rId160" o:title=""/>
          </v:shape>
          <o:OLEObject Type="Embed" ProgID="Equation.DSMT4" ShapeID="_x0000_i1114" DrawAspect="Content" ObjectID="_1391555071" r:id="rId161"/>
        </w:objec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И наконец, используя вычисленные значения  </w:t>
      </w:r>
      <w:r w:rsidRPr="005B7042">
        <w:rPr>
          <w:position w:val="-12"/>
        </w:rPr>
        <w:object w:dxaOrig="1619" w:dyaOrig="400">
          <v:shape id="_x0000_i1115" type="#_x0000_t75" style="width:81.3pt;height:20.35pt" o:ole="">
            <v:imagedata r:id="rId162" o:title=""/>
          </v:shape>
          <o:OLEObject Type="Embed" ProgID="Equation.DSMT4" ShapeID="_x0000_i1115" DrawAspect="Content" ObjectID="_1391555072" r:id="rId163"/>
        </w:object>
      </w:r>
      <w:r w:rsidRPr="005B7042">
        <w:t xml:space="preserve">, находим с помощью выражения (2.5) первое приближение для </w:t>
      </w:r>
      <w:r w:rsidRPr="005B7042">
        <w:rPr>
          <w:position w:val="-12"/>
        </w:rPr>
        <w:object w:dxaOrig="260" w:dyaOrig="360">
          <v:shape id="_x0000_i1116" type="#_x0000_t75" style="width:12.7pt;height:17.8pt" o:ole="">
            <v:imagedata r:id="rId164" o:title=""/>
          </v:shape>
          <o:OLEObject Type="Embed" ProgID="Equation.DSMT4" ShapeID="_x0000_i1116" DrawAspect="Content" ObjectID="_1391555073" r:id="rId165"/>
        </w:object>
      </w:r>
      <w:r w:rsidRPr="005B7042">
        <w:t>: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center"/>
      </w:pPr>
      <w:r w:rsidRPr="005B7042">
        <w:rPr>
          <w:position w:val="-30"/>
        </w:rPr>
        <w:object w:dxaOrig="2960" w:dyaOrig="680">
          <v:shape id="_x0000_i1117" type="#_x0000_t75" style="width:148.25pt;height:33.9pt" o:ole="">
            <v:imagedata r:id="rId166" o:title=""/>
          </v:shape>
          <o:OLEObject Type="Embed" ProgID="Equation.DSMT4" ShapeID="_x0000_i1117" DrawAspect="Content" ObjectID="_1391555074" r:id="rId167"/>
        </w:objec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На этом заканчивается первая итерация системы (2.3)-(2.5). Используя, теперь, значения </w:t>
      </w:r>
      <w:r w:rsidRPr="005B7042">
        <w:rPr>
          <w:position w:val="-12"/>
        </w:rPr>
        <w:object w:dxaOrig="1219" w:dyaOrig="400">
          <v:shape id="_x0000_i1118" type="#_x0000_t75" style="width:61pt;height:20.35pt" o:ole="">
            <v:imagedata r:id="rId168" o:title=""/>
          </v:shape>
          <o:OLEObject Type="Embed" ProgID="Equation.DSMT4" ShapeID="_x0000_i1118" DrawAspect="Content" ObjectID="_1391555075" r:id="rId169"/>
        </w:object>
      </w:r>
      <w:r w:rsidRPr="005B7042">
        <w:t xml:space="preserve">проводится вторая итерация, в результате которой будут найдены вторые приближения к решению: </w:t>
      </w:r>
      <w:r w:rsidRPr="005B7042">
        <w:rPr>
          <w:position w:val="-12"/>
        </w:rPr>
        <w:object w:dxaOrig="2540" w:dyaOrig="400">
          <v:shape id="_x0000_i1119" type="#_x0000_t75" style="width:127.05pt;height:20.35pt" o:ole="">
            <v:imagedata r:id="rId170" o:title=""/>
          </v:shape>
          <o:OLEObject Type="Embed" ProgID="Equation.DSMT4" ShapeID="_x0000_i1119" DrawAspect="Content" ObjectID="_1391555076" r:id="rId171"/>
        </w:object>
      </w:r>
      <w:r w:rsidRPr="005B7042">
        <w:t xml:space="preserve">и т.д. Приближение с номером </w:t>
      </w:r>
      <w:r w:rsidRPr="005B7042">
        <w:rPr>
          <w:position w:val="-6"/>
        </w:rPr>
        <w:object w:dxaOrig="200" w:dyaOrig="279">
          <v:shape id="_x0000_i1120" type="#_x0000_t75" style="width:10.15pt;height:13.55pt" o:ole="">
            <v:imagedata r:id="rId172" o:title=""/>
          </v:shape>
          <o:OLEObject Type="Embed" ProgID="Equation.DSMT4" ShapeID="_x0000_i1120" DrawAspect="Content" ObjectID="_1391555077" r:id="rId173"/>
        </w:object>
      </w:r>
      <w:r w:rsidRPr="005B7042">
        <w:t xml:space="preserve"> можно представить в виде: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center"/>
        <w:rPr>
          <w:lang w:val="en-US"/>
        </w:rPr>
      </w:pPr>
      <w:r w:rsidRPr="005B7042">
        <w:rPr>
          <w:position w:val="-100"/>
        </w:rPr>
        <w:object w:dxaOrig="3260" w:dyaOrig="2079">
          <v:shape id="_x0000_i1121" type="#_x0000_t75" style="width:162.65pt;height:104.2pt" o:ole="">
            <v:imagedata r:id="rId174" o:title=""/>
          </v:shape>
          <o:OLEObject Type="Embed" ProgID="Equation.DSMT4" ShapeID="_x0000_i1121" DrawAspect="Content" ObjectID="_1391555078" r:id="rId175"/>
        </w:objec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>После каждой</w:t>
      </w:r>
      <w:r w:rsidRPr="005B7042">
        <w:rPr>
          <w:position w:val="-6"/>
        </w:rPr>
        <w:object w:dxaOrig="200" w:dyaOrig="279">
          <v:shape id="_x0000_i1122" type="#_x0000_t75" style="width:10.15pt;height:13.55pt" o:ole="">
            <v:imagedata r:id="rId172" o:title=""/>
          </v:shape>
          <o:OLEObject Type="Embed" ProgID="Equation.DSMT4" ShapeID="_x0000_i1122" DrawAspect="Content" ObjectID="_1391555079" r:id="rId176"/>
        </w:object>
      </w:r>
      <w:r w:rsidRPr="005B7042">
        <w:t xml:space="preserve"> - той итерации вычисляются значения свободных членов системы (2.2):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center"/>
      </w:pPr>
      <w:r w:rsidRPr="005B7042">
        <w:rPr>
          <w:position w:val="-54"/>
        </w:rPr>
        <w:object w:dxaOrig="2920" w:dyaOrig="1260">
          <v:shape id="_x0000_i1123" type="#_x0000_t75" style="width:146.55pt;height:62.7pt" o:ole="">
            <v:imagedata r:id="rId177" o:title=""/>
          </v:shape>
          <o:OLEObject Type="Embed" ProgID="Equation.DSMT4" ShapeID="_x0000_i1123" DrawAspect="Content" ObjectID="_1391555080" r:id="rId178"/>
        </w:objec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и значения невязок </w:t>
      </w:r>
      <w:r w:rsidRPr="005B7042">
        <w:rPr>
          <w:position w:val="-12"/>
        </w:rPr>
        <w:object w:dxaOrig="4120" w:dyaOrig="400">
          <v:shape id="_x0000_i1124" type="#_x0000_t75" style="width:205.85pt;height:20.35pt" o:ole="">
            <v:imagedata r:id="rId179" o:title=""/>
          </v:shape>
          <o:OLEObject Type="Embed" ProgID="Equation.DSMT4" ShapeID="_x0000_i1124" DrawAspect="Content" ObjectID="_1391555081" r:id="rId180"/>
        </w:object>
      </w:r>
      <w:r w:rsidRPr="005B7042">
        <w:t xml:space="preserve"> Итерационный процесс продолжается до тех пор, пока значения всех невязок, взятые по модулю, не станут меньше либо равны заданной точности. Т.е. 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center"/>
      </w:pPr>
      <w:r w:rsidRPr="005B7042">
        <w:rPr>
          <w:position w:val="-70"/>
        </w:rPr>
        <w:object w:dxaOrig="1980" w:dyaOrig="1520">
          <v:shape id="_x0000_i1125" type="#_x0000_t75" style="width:99.1pt;height:75.4pt" o:ole="">
            <v:imagedata r:id="rId181" o:title=""/>
          </v:shape>
          <o:OLEObject Type="Embed" ProgID="Equation.DSMT4" ShapeID="_x0000_i1125" DrawAspect="Content" ObjectID="_1391555082" r:id="rId182"/>
        </w:objec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 xml:space="preserve">Если хотя бы одна из невязок </w:t>
      </w:r>
      <w:r w:rsidRPr="005B7042">
        <w:rPr>
          <w:lang w:val="en-US"/>
        </w:rPr>
        <w:t>k</w:t>
      </w:r>
      <w:r w:rsidRPr="005B7042">
        <w:t xml:space="preserve">-той итерации, взятая по модулю, больше заданной точности </w:t>
      </w:r>
      <w:r w:rsidRPr="005B7042">
        <w:rPr>
          <w:position w:val="-10"/>
        </w:rPr>
        <w:object w:dxaOrig="260" w:dyaOrig="260">
          <v:shape id="_x0000_i1126" type="#_x0000_t75" style="width:12.7pt;height:12.7pt" o:ole="">
            <v:imagedata r:id="rId183" o:title=""/>
          </v:shape>
          <o:OLEObject Type="Embed" ProgID="Equation.DSMT4" ShapeID="_x0000_i1126" DrawAspect="Content" ObjectID="_1391555083" r:id="rId184"/>
        </w:object>
      </w:r>
      <w:r w:rsidRPr="005B7042">
        <w:t>то итерационный процесс необходимо продолжить.</w:t>
      </w:r>
    </w:p>
    <w:p w:rsidR="005B7042" w:rsidRPr="005B7042" w:rsidRDefault="005B7042" w:rsidP="005B7042">
      <w:pPr>
        <w:tabs>
          <w:tab w:val="left" w:pos="540"/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ab/>
        <w:t>Для сходимости итерационного процесса достаточно, чтобы модули диагональных коэффициентов для каждого уравнения системы были не меньше сумм модулей всех остальных коэффициентов:</w:t>
      </w:r>
    </w:p>
    <w:p w:rsidR="005B7042" w:rsidRPr="005B7042" w:rsidRDefault="005B7042" w:rsidP="005B7042">
      <w:pPr>
        <w:tabs>
          <w:tab w:val="left" w:pos="540"/>
          <w:tab w:val="left" w:pos="4860"/>
          <w:tab w:val="left" w:pos="5040"/>
          <w:tab w:val="left" w:pos="5265"/>
        </w:tabs>
        <w:spacing w:line="276" w:lineRule="auto"/>
        <w:ind w:right="-5"/>
        <w:jc w:val="center"/>
        <w:rPr>
          <w:b/>
        </w:rPr>
      </w:pPr>
      <w:r w:rsidRPr="005B7042">
        <w:t xml:space="preserve">                                                             </w:t>
      </w:r>
      <w:r w:rsidRPr="005B7042">
        <w:rPr>
          <w:position w:val="-54"/>
        </w:rPr>
        <w:object w:dxaOrig="1680" w:dyaOrig="1200">
          <v:shape id="_x0000_i1127" type="#_x0000_t75" style="width:83.85pt;height:60.15pt" o:ole="">
            <v:imagedata r:id="rId185" o:title=""/>
          </v:shape>
          <o:OLEObject Type="Embed" ProgID="Equation.DSMT4" ShapeID="_x0000_i1127" DrawAspect="Content" ObjectID="_1391555084" r:id="rId186"/>
        </w:object>
      </w:r>
      <w:r w:rsidRPr="005B7042">
        <w:t xml:space="preserve">                                                                    </w:t>
      </w:r>
      <w:r w:rsidRPr="005B7042">
        <w:rPr>
          <w:b/>
        </w:rPr>
        <w:t>(2.6)</w:t>
      </w:r>
    </w:p>
    <w:p w:rsidR="005B7042" w:rsidRPr="005B7042" w:rsidRDefault="005B7042" w:rsidP="005B7042">
      <w:pPr>
        <w:tabs>
          <w:tab w:val="left" w:pos="540"/>
          <w:tab w:val="left" w:pos="4860"/>
          <w:tab w:val="left" w:pos="5040"/>
          <w:tab w:val="left" w:pos="5265"/>
        </w:tabs>
        <w:spacing w:line="276" w:lineRule="auto"/>
        <w:ind w:right="-5"/>
        <w:jc w:val="both"/>
      </w:pPr>
      <w:r w:rsidRPr="005B7042">
        <w:t>Эти условия являются достаточными для сходимости метода, но они не являются необходимыми, т.е. для некоторых систем итерации сходятся и при нарушении условий (2.6).</w:t>
      </w:r>
    </w:p>
    <w:p w:rsidR="005B7042" w:rsidRPr="005B7042" w:rsidRDefault="005B7042" w:rsidP="005B7042">
      <w:pPr>
        <w:tabs>
          <w:tab w:val="left" w:pos="4860"/>
          <w:tab w:val="left" w:pos="5040"/>
          <w:tab w:val="left" w:pos="5265"/>
        </w:tabs>
        <w:spacing w:line="276" w:lineRule="auto"/>
        <w:ind w:right="-5" w:firstLine="1134"/>
        <w:jc w:val="center"/>
        <w:rPr>
          <w:i/>
        </w:rPr>
      </w:pPr>
    </w:p>
    <w:p w:rsidR="005B7042" w:rsidRDefault="005B7042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  <w:r w:rsidRPr="005B7042">
        <w:t>3.</w:t>
      </w:r>
      <w:r w:rsidRPr="005B7042">
        <w:rPr>
          <w:b/>
          <w:i/>
        </w:rPr>
        <w:t xml:space="preserve"> Краткие теоретические сведения</w:t>
      </w: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</w:p>
    <w:p w:rsidR="005B7042" w:rsidRPr="005B7042" w:rsidRDefault="005B7042" w:rsidP="005B7042">
      <w:pPr>
        <w:spacing w:line="276" w:lineRule="auto"/>
        <w:ind w:firstLine="720"/>
        <w:jc w:val="both"/>
      </w:pPr>
      <w:r w:rsidRPr="005B7042">
        <w:t xml:space="preserve">Интерполирование представляет собой одну из задач приближения (аппроксимации) функций. Если величина </w:t>
      </w:r>
      <w:r w:rsidRPr="005B7042">
        <w:rPr>
          <w:position w:val="-10"/>
        </w:rPr>
        <w:object w:dxaOrig="220" w:dyaOrig="260">
          <v:shape id="_x0000_i1128" type="#_x0000_t75" style="width:11pt;height:12.7pt" o:ole="">
            <v:imagedata r:id="rId187" o:title=""/>
          </v:shape>
          <o:OLEObject Type="Embed" ProgID="Equation.DSMT4" ShapeID="_x0000_i1128" DrawAspect="Content" ObjectID="_1391555085" r:id="rId188"/>
        </w:object>
      </w:r>
      <w:r w:rsidRPr="005B7042">
        <w:t xml:space="preserve">является функцией аргумента </w:t>
      </w:r>
      <w:r w:rsidRPr="005B7042">
        <w:rPr>
          <w:position w:val="-6"/>
        </w:rPr>
        <w:object w:dxaOrig="200" w:dyaOrig="220">
          <v:shape id="_x0000_i1129" type="#_x0000_t75" style="width:10.15pt;height:11pt" o:ole="">
            <v:imagedata r:id="rId189" o:title=""/>
          </v:shape>
          <o:OLEObject Type="Embed" ProgID="Equation.DSMT4" ShapeID="_x0000_i1129" DrawAspect="Content" ObjectID="_1391555086" r:id="rId190"/>
        </w:object>
      </w:r>
      <w:r w:rsidRPr="005B7042">
        <w:t xml:space="preserve">, то это означает, что любому значению </w:t>
      </w:r>
      <w:r w:rsidRPr="005B7042">
        <w:rPr>
          <w:position w:val="-6"/>
        </w:rPr>
        <w:object w:dxaOrig="200" w:dyaOrig="220">
          <v:shape id="_x0000_i1130" type="#_x0000_t75" style="width:10.15pt;height:11pt" o:ole="">
            <v:imagedata r:id="rId191" o:title=""/>
          </v:shape>
          <o:OLEObject Type="Embed" ProgID="Equation.DSMT4" ShapeID="_x0000_i1130" DrawAspect="Content" ObjectID="_1391555087" r:id="rId192"/>
        </w:object>
      </w:r>
      <w:r w:rsidRPr="005B7042">
        <w:t xml:space="preserve">из области определения функции поставлено в соответствие значение </w:t>
      </w:r>
      <w:r w:rsidRPr="005B7042">
        <w:rPr>
          <w:position w:val="-10"/>
        </w:rPr>
        <w:object w:dxaOrig="220" w:dyaOrig="260">
          <v:shape id="_x0000_i1131" type="#_x0000_t75" style="width:11pt;height:12.7pt" o:ole="">
            <v:imagedata r:id="rId193" o:title=""/>
          </v:shape>
          <o:OLEObject Type="Embed" ProgID="Equation.DSMT4" ShapeID="_x0000_i1131" DrawAspect="Content" ObjectID="_1391555088" r:id="rId194"/>
        </w:object>
      </w:r>
      <w:r w:rsidRPr="005B7042">
        <w:t xml:space="preserve">. Однако на практике часто неизвестна явная связь между </w:t>
      </w:r>
      <w:r w:rsidRPr="005B7042">
        <w:rPr>
          <w:position w:val="-10"/>
        </w:rPr>
        <w:object w:dxaOrig="220" w:dyaOrig="260">
          <v:shape id="_x0000_i1132" type="#_x0000_t75" style="width:11pt;height:13.55pt" o:ole="">
            <v:imagedata r:id="rId187" o:title=""/>
          </v:shape>
          <o:OLEObject Type="Embed" ProgID="Equation.DSMT4" ShapeID="_x0000_i1132" DrawAspect="Content" ObjectID="_1391555089" r:id="rId195"/>
        </w:object>
      </w:r>
      <w:r w:rsidRPr="005B7042">
        <w:t xml:space="preserve">и </w:t>
      </w:r>
      <w:r w:rsidRPr="005B7042">
        <w:rPr>
          <w:position w:val="-6"/>
        </w:rPr>
        <w:object w:dxaOrig="200" w:dyaOrig="220">
          <v:shape id="_x0000_i1133" type="#_x0000_t75" style="width:10.15pt;height:11pt" o:ole="">
            <v:imagedata r:id="rId196" o:title=""/>
          </v:shape>
          <o:OLEObject Type="Embed" ProgID="Equation.DSMT4" ShapeID="_x0000_i1133" DrawAspect="Content" ObjectID="_1391555090" r:id="rId197"/>
        </w:object>
      </w:r>
      <w:r w:rsidRPr="005B7042">
        <w:t xml:space="preserve">, т.е. невозможно записать эту связь в виде некоторой зависимости  </w:t>
      </w:r>
      <w:r w:rsidRPr="005B7042">
        <w:rPr>
          <w:position w:val="-10"/>
        </w:rPr>
        <w:object w:dxaOrig="920" w:dyaOrig="320">
          <v:shape id="_x0000_i1134" type="#_x0000_t75" style="width:45.75pt;height:16.1pt" o:ole="">
            <v:imagedata r:id="rId198" o:title=""/>
          </v:shape>
          <o:OLEObject Type="Embed" ProgID="Equation.DSMT4" ShapeID="_x0000_i1134" DrawAspect="Content" ObjectID="_1391555091" r:id="rId199"/>
        </w:object>
      </w:r>
      <w:r w:rsidRPr="005B7042">
        <w:t xml:space="preserve">. В некоторых случаях даже при известной зависимости </w:t>
      </w:r>
      <w:r w:rsidRPr="005B7042">
        <w:rPr>
          <w:position w:val="-10"/>
        </w:rPr>
        <w:object w:dxaOrig="920" w:dyaOrig="320">
          <v:shape id="_x0000_i1135" type="#_x0000_t75" style="width:45.75pt;height:16.1pt" o:ole="">
            <v:imagedata r:id="rId198" o:title=""/>
          </v:shape>
          <o:OLEObject Type="Embed" ProgID="Equation.DSMT4" ShapeID="_x0000_i1135" DrawAspect="Content" ObjectID="_1391555092" r:id="rId200"/>
        </w:object>
      </w:r>
      <w:r w:rsidRPr="005B7042">
        <w:t xml:space="preserve"> она настолько громоздка, что ее применение в практических расчетах затруднительно.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ab/>
        <w:t xml:space="preserve">Наиболее распространенным и практически важным случаем, когда вид связи между  </w:t>
      </w:r>
      <w:r w:rsidRPr="005B7042">
        <w:rPr>
          <w:position w:val="-10"/>
        </w:rPr>
        <w:object w:dxaOrig="220" w:dyaOrig="260">
          <v:shape id="_x0000_i1136" type="#_x0000_t75" style="width:11pt;height:13.55pt" o:ole="">
            <v:imagedata r:id="rId187" o:title=""/>
          </v:shape>
          <o:OLEObject Type="Embed" ProgID="Equation.DSMT4" ShapeID="_x0000_i1136" DrawAspect="Content" ObjectID="_1391555093" r:id="rId201"/>
        </w:object>
      </w:r>
      <w:r w:rsidRPr="005B7042">
        <w:t xml:space="preserve">и </w:t>
      </w:r>
      <w:r w:rsidRPr="005B7042">
        <w:rPr>
          <w:position w:val="-6"/>
        </w:rPr>
        <w:object w:dxaOrig="200" w:dyaOrig="220">
          <v:shape id="_x0000_i1137" type="#_x0000_t75" style="width:10.15pt;height:11pt" o:ole="">
            <v:imagedata r:id="rId189" o:title=""/>
          </v:shape>
          <o:OLEObject Type="Embed" ProgID="Equation.DSMT4" ShapeID="_x0000_i1137" DrawAspect="Content" ObjectID="_1391555094" r:id="rId202"/>
        </w:object>
      </w:r>
      <w:r w:rsidRPr="005B7042">
        <w:t xml:space="preserve"> неизвестен, является задание этой связи в виде некоторой таблицы </w:t>
      </w:r>
      <w:r w:rsidRPr="005B7042">
        <w:rPr>
          <w:position w:val="-14"/>
        </w:rPr>
        <w:object w:dxaOrig="720" w:dyaOrig="400">
          <v:shape id="_x0000_i1138" type="#_x0000_t75" style="width:36.4pt;height:20.35pt" o:ole="">
            <v:imagedata r:id="rId203" o:title=""/>
          </v:shape>
          <o:OLEObject Type="Embed" ProgID="Equation.DSMT4" ShapeID="_x0000_i1138" DrawAspect="Content" ObjectID="_1391555095" r:id="rId204"/>
        </w:object>
      </w:r>
      <w:r w:rsidRPr="005B7042">
        <w:t xml:space="preserve">. Эти значения либо результаты расчетов, либо экспериментальные данные. На практике могут понадобиться значения величины </w:t>
      </w:r>
      <w:r w:rsidRPr="005B7042">
        <w:rPr>
          <w:position w:val="-10"/>
        </w:rPr>
        <w:object w:dxaOrig="220" w:dyaOrig="260">
          <v:shape id="_x0000_i1139" type="#_x0000_t75" style="width:11pt;height:12.7pt" o:ole="">
            <v:imagedata r:id="rId187" o:title=""/>
          </v:shape>
          <o:OLEObject Type="Embed" ProgID="Equation.DSMT4" ShapeID="_x0000_i1139" DrawAspect="Content" ObjectID="_1391555096" r:id="rId205"/>
        </w:object>
      </w:r>
      <w:r w:rsidRPr="005B7042">
        <w:t xml:space="preserve">и в других точках, отличных от точек </w:t>
      </w:r>
      <w:r w:rsidRPr="005B7042">
        <w:rPr>
          <w:position w:val="-12"/>
        </w:rPr>
        <w:object w:dxaOrig="240" w:dyaOrig="360">
          <v:shape id="_x0000_i1140" type="#_x0000_t75" style="width:11.85pt;height:17.8pt" o:ole="">
            <v:imagedata r:id="rId206" o:title=""/>
          </v:shape>
          <o:OLEObject Type="Embed" ProgID="Equation.DSMT4" ShapeID="_x0000_i1140" DrawAspect="Content" ObjectID="_1391555097" r:id="rId207"/>
        </w:object>
      </w:r>
      <w:r w:rsidRPr="005B7042">
        <w:t xml:space="preserve">. Этой цели и служит задача о приближении (аппроксимации) функций: данную функцию </w:t>
      </w:r>
      <w:r w:rsidRPr="005B7042">
        <w:rPr>
          <w:position w:val="-14"/>
        </w:rPr>
        <w:object w:dxaOrig="580" w:dyaOrig="400">
          <v:shape id="_x0000_i1141" type="#_x0000_t75" style="width:29.65pt;height:20.35pt" o:ole="">
            <v:imagedata r:id="rId208" o:title=""/>
          </v:shape>
          <o:OLEObject Type="Embed" ProgID="Equation.DSMT4" ShapeID="_x0000_i1141" DrawAspect="Content" ObjectID="_1391555098" r:id="rId209"/>
        </w:object>
      </w:r>
      <w:r w:rsidRPr="005B7042">
        <w:t xml:space="preserve"> требуется приближенно заменить (аппроксимировать) некоторой функцией </w:t>
      </w:r>
      <w:r w:rsidRPr="005B7042">
        <w:rPr>
          <w:position w:val="-14"/>
        </w:rPr>
        <w:object w:dxaOrig="560" w:dyaOrig="400">
          <v:shape id="_x0000_i1142" type="#_x0000_t75" style="width:27.95pt;height:20.35pt" o:ole="">
            <v:imagedata r:id="rId210" o:title=""/>
          </v:shape>
          <o:OLEObject Type="Embed" ProgID="Equation.DSMT4" ShapeID="_x0000_i1142" DrawAspect="Content" ObjectID="_1391555099" r:id="rId211"/>
        </w:object>
      </w:r>
      <w:r w:rsidRPr="005B7042">
        <w:t xml:space="preserve">так, чтобы отклонение (в некотором смысле) </w:t>
      </w:r>
      <w:r w:rsidRPr="005B7042">
        <w:rPr>
          <w:position w:val="-14"/>
        </w:rPr>
        <w:object w:dxaOrig="560" w:dyaOrig="400">
          <v:shape id="_x0000_i1143" type="#_x0000_t75" style="width:27.95pt;height:20.35pt" o:ole="">
            <v:imagedata r:id="rId210" o:title=""/>
          </v:shape>
          <o:OLEObject Type="Embed" ProgID="Equation.DSMT4" ShapeID="_x0000_i1143" DrawAspect="Content" ObjectID="_1391555100" r:id="rId212"/>
        </w:object>
      </w:r>
      <w:r w:rsidRPr="005B7042">
        <w:t xml:space="preserve">от </w:t>
      </w:r>
      <w:r w:rsidRPr="005B7042">
        <w:rPr>
          <w:position w:val="-14"/>
        </w:rPr>
        <w:object w:dxaOrig="580" w:dyaOrig="400">
          <v:shape id="_x0000_i1144" type="#_x0000_t75" style="width:29.65pt;height:20.35pt" o:ole="">
            <v:imagedata r:id="rId208" o:title=""/>
          </v:shape>
          <o:OLEObject Type="Embed" ProgID="Equation.DSMT4" ShapeID="_x0000_i1144" DrawAspect="Content" ObjectID="_1391555101" r:id="rId213"/>
        </w:object>
      </w:r>
      <w:r w:rsidRPr="005B7042">
        <w:t xml:space="preserve">в заданной области было наименьшим. Функция </w:t>
      </w:r>
      <w:r w:rsidRPr="005B7042">
        <w:rPr>
          <w:position w:val="-14"/>
        </w:rPr>
        <w:object w:dxaOrig="560" w:dyaOrig="400">
          <v:shape id="_x0000_i1145" type="#_x0000_t75" style="width:27.95pt;height:20.35pt" o:ole="">
            <v:imagedata r:id="rId210" o:title=""/>
          </v:shape>
          <o:OLEObject Type="Embed" ProgID="Equation.DSMT4" ShapeID="_x0000_i1145" DrawAspect="Content" ObjectID="_1391555102" r:id="rId214"/>
        </w:object>
      </w:r>
      <w:r w:rsidRPr="005B7042">
        <w:t>при этом называется аппроксимирующей.</w:t>
      </w:r>
    </w:p>
    <w:p w:rsidR="005B7042" w:rsidRPr="005B7042" w:rsidRDefault="005B7042" w:rsidP="005B7042">
      <w:pPr>
        <w:spacing w:line="276" w:lineRule="auto"/>
        <w:ind w:firstLine="426"/>
        <w:jc w:val="both"/>
      </w:pPr>
      <w:r w:rsidRPr="005B7042">
        <w:t xml:space="preserve">  Для практики весьма   важен   случай   аппроксимации   функции многочленом</w:t>
      </w:r>
    </w:p>
    <w:p w:rsidR="005B7042" w:rsidRPr="005B7042" w:rsidRDefault="005B7042" w:rsidP="005B7042">
      <w:pPr>
        <w:spacing w:line="276" w:lineRule="auto"/>
        <w:ind w:left="426"/>
        <w:jc w:val="center"/>
      </w:pPr>
      <w:r w:rsidRPr="005B7042">
        <w:rPr>
          <w:position w:val="-4"/>
        </w:rPr>
        <w:object w:dxaOrig="180" w:dyaOrig="280">
          <v:shape id="_x0000_i1146" type="#_x0000_t75" style="width:9.3pt;height:14.4pt" o:ole="">
            <v:imagedata r:id="rId215" o:title=""/>
          </v:shape>
          <o:OLEObject Type="Embed" ProgID="Equation.DSMT4" ShapeID="_x0000_i1146" DrawAspect="Content" ObjectID="_1391555103" r:id="rId216"/>
        </w:object>
      </w:r>
      <w:r w:rsidRPr="005B7042">
        <w:t xml:space="preserve">                            </w:t>
      </w:r>
      <w:r w:rsidRPr="005B7042">
        <w:rPr>
          <w:position w:val="-12"/>
        </w:rPr>
        <w:object w:dxaOrig="3220" w:dyaOrig="380">
          <v:shape id="_x0000_i1147" type="#_x0000_t75" style="width:160.95pt;height:18.65pt" o:ole="">
            <v:imagedata r:id="rId217" o:title=""/>
          </v:shape>
          <o:OLEObject Type="Embed" ProgID="Equation.DSMT4" ShapeID="_x0000_i1147" DrawAspect="Content" ObjectID="_1391555104" r:id="rId218"/>
        </w:object>
      </w:r>
      <w:r w:rsidRPr="005B7042">
        <w:t xml:space="preserve">                                                                    </w:t>
      </w:r>
      <w:r w:rsidRPr="005B7042">
        <w:rPr>
          <w:b/>
        </w:rPr>
        <w:t>(3.1)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lastRenderedPageBreak/>
        <w:t xml:space="preserve">Если приближение строится на заданном дискретном множестве точек  </w:t>
      </w:r>
      <w:r w:rsidRPr="005B7042">
        <w:rPr>
          <w:position w:val="-12"/>
        </w:rPr>
        <w:object w:dxaOrig="420" w:dyaOrig="360">
          <v:shape id="_x0000_i1148" type="#_x0000_t75" style="width:21.2pt;height:17.8pt" o:ole="">
            <v:imagedata r:id="rId219" o:title=""/>
          </v:shape>
          <o:OLEObject Type="Embed" ProgID="Equation.DSMT4" ShapeID="_x0000_i1148" DrawAspect="Content" ObjectID="_1391555105" r:id="rId220"/>
        </w:object>
      </w:r>
      <w:r w:rsidRPr="005B7042">
        <w:t>, то аппроксимация называется точечной. К ней относится интерполирование. При  построении приближения на непрерывном множестве точек (например, на отрезке</w:t>
      </w:r>
      <w:r w:rsidRPr="005B7042">
        <w:rPr>
          <w:position w:val="-14"/>
        </w:rPr>
        <w:object w:dxaOrig="560" w:dyaOrig="400">
          <v:shape id="_x0000_i1149" type="#_x0000_t75" style="width:27.95pt;height:20.35pt" o:ole="">
            <v:imagedata r:id="rId221" o:title=""/>
          </v:shape>
          <o:OLEObject Type="Embed" ProgID="Equation.DSMT4" ShapeID="_x0000_i1149" DrawAspect="Content" ObjectID="_1391555106" r:id="rId222"/>
        </w:object>
      </w:r>
      <w:r w:rsidRPr="005B7042">
        <w:t xml:space="preserve">) аппроксимация называется </w:t>
      </w:r>
      <w:r w:rsidRPr="005B7042">
        <w:rPr>
          <w:i/>
        </w:rPr>
        <w:t>непрерывной (или интегральной).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 xml:space="preserve">Интерполирование является одним из основных типов точечной аппроксимации. Задачу интерполирования можно сформулировать так: для данной функции </w:t>
      </w:r>
      <w:r w:rsidRPr="005B7042">
        <w:rPr>
          <w:position w:val="-10"/>
        </w:rPr>
        <w:object w:dxaOrig="920" w:dyaOrig="320">
          <v:shape id="_x0000_i1150" type="#_x0000_t75" style="width:45.75pt;height:16.1pt" o:ole="">
            <v:imagedata r:id="rId223" o:title=""/>
          </v:shape>
          <o:OLEObject Type="Embed" ProgID="Equation.DSMT4" ShapeID="_x0000_i1150" DrawAspect="Content" ObjectID="_1391555107" r:id="rId224"/>
        </w:object>
      </w:r>
      <w:r w:rsidRPr="005B7042">
        <w:t xml:space="preserve">требуется построить многочлен  (3.1), принимающий в заданных точках  </w:t>
      </w:r>
      <w:r w:rsidRPr="005B7042">
        <w:rPr>
          <w:position w:val="-12"/>
        </w:rPr>
        <w:object w:dxaOrig="240" w:dyaOrig="360">
          <v:shape id="_x0000_i1151" type="#_x0000_t75" style="width:11.85pt;height:17.8pt" o:ole="">
            <v:imagedata r:id="rId225" o:title=""/>
          </v:shape>
          <o:OLEObject Type="Embed" ProgID="Equation.DSMT4" ShapeID="_x0000_i1151" DrawAspect="Content" ObjectID="_1391555108" r:id="rId226"/>
        </w:object>
      </w:r>
      <w:r w:rsidRPr="005B7042">
        <w:t xml:space="preserve">  те же значения </w:t>
      </w:r>
      <w:r w:rsidRPr="005B7042">
        <w:rPr>
          <w:position w:val="-12"/>
        </w:rPr>
        <w:object w:dxaOrig="240" w:dyaOrig="360">
          <v:shape id="_x0000_i1152" type="#_x0000_t75" style="width:11.85pt;height:17.8pt" o:ole="">
            <v:imagedata r:id="rId227" o:title=""/>
          </v:shape>
          <o:OLEObject Type="Embed" ProgID="Equation.DSMT4" ShapeID="_x0000_i1152" DrawAspect="Content" ObjectID="_1391555109" r:id="rId228"/>
        </w:object>
      </w:r>
      <w:r w:rsidRPr="005B7042">
        <w:t xml:space="preserve">, что и  функция </w:t>
      </w:r>
      <w:r w:rsidRPr="005B7042">
        <w:rPr>
          <w:position w:val="-10"/>
        </w:rPr>
        <w:object w:dxaOrig="540" w:dyaOrig="320">
          <v:shape id="_x0000_i1153" type="#_x0000_t75" style="width:27.1pt;height:16.1pt" o:ole="">
            <v:imagedata r:id="rId229" o:title=""/>
          </v:shape>
          <o:OLEObject Type="Embed" ProgID="Equation.DSMT4" ShapeID="_x0000_i1153" DrawAspect="Content" ObjectID="_1391555110" r:id="rId230"/>
        </w:object>
      </w:r>
      <w:r w:rsidRPr="005B7042">
        <w:t>,  т.е.</w:t>
      </w:r>
    </w:p>
    <w:p w:rsidR="005B7042" w:rsidRPr="005B7042" w:rsidRDefault="005B7042" w:rsidP="005B7042">
      <w:pPr>
        <w:spacing w:line="276" w:lineRule="auto"/>
        <w:ind w:firstLine="567"/>
      </w:pPr>
      <w:r w:rsidRPr="005B7042">
        <w:t xml:space="preserve">                               </w:t>
      </w:r>
      <w:r w:rsidRPr="005B7042">
        <w:rPr>
          <w:position w:val="-12"/>
        </w:rPr>
        <w:object w:dxaOrig="2900" w:dyaOrig="360">
          <v:shape id="_x0000_i1154" type="#_x0000_t75" style="width:144.85pt;height:17.8pt" o:ole="">
            <v:imagedata r:id="rId231" o:title=""/>
          </v:shape>
          <o:OLEObject Type="Embed" ProgID="Equation.DSMT4" ShapeID="_x0000_i1154" DrawAspect="Content" ObjectID="_1391555111" r:id="rId232"/>
        </w:object>
      </w:r>
      <w:r w:rsidRPr="005B7042">
        <w:t xml:space="preserve">                                                                         </w:t>
      </w:r>
      <w:r w:rsidRPr="005B7042">
        <w:rPr>
          <w:b/>
        </w:rPr>
        <w:t>(3.2)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При этом предполагается, что среди точек </w:t>
      </w:r>
      <w:r w:rsidRPr="005B7042">
        <w:rPr>
          <w:position w:val="-12"/>
        </w:rPr>
        <w:object w:dxaOrig="240" w:dyaOrig="360">
          <v:shape id="_x0000_i1155" type="#_x0000_t75" style="width:11.85pt;height:17.8pt" o:ole="">
            <v:imagedata r:id="rId206" o:title=""/>
          </v:shape>
          <o:OLEObject Type="Embed" ProgID="Equation.DSMT4" ShapeID="_x0000_i1155" DrawAspect="Content" ObjectID="_1391555112" r:id="rId233"/>
        </w:object>
      </w:r>
      <w:r w:rsidRPr="005B7042">
        <w:t xml:space="preserve">нет одинаковых. Эти точки называются </w:t>
      </w:r>
      <w:r w:rsidRPr="005B7042">
        <w:rPr>
          <w:i/>
        </w:rPr>
        <w:t>узлами</w:t>
      </w:r>
      <w:r w:rsidRPr="005B7042">
        <w:t xml:space="preserve"> интерполяции, а многочлен </w:t>
      </w:r>
      <w:r w:rsidRPr="005B7042">
        <w:rPr>
          <w:position w:val="-10"/>
        </w:rPr>
        <w:object w:dxaOrig="520" w:dyaOrig="320">
          <v:shape id="_x0000_i1156" type="#_x0000_t75" style="width:26.25pt;height:16.1pt" o:ole="">
            <v:imagedata r:id="rId234" o:title=""/>
          </v:shape>
          <o:OLEObject Type="Embed" ProgID="Equation.DSMT4" ShapeID="_x0000_i1156" DrawAspect="Content" ObjectID="_1391555113" r:id="rId235"/>
        </w:object>
      </w:r>
      <w:r w:rsidRPr="005B7042">
        <w:t xml:space="preserve"> - интерполяционным многочленом.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 xml:space="preserve">Интерполяционные формулы (функции, в частности многочлены) используют, прежде всего, для вычисления приближенных значений табличной   функции </w:t>
      </w:r>
      <w:r w:rsidRPr="005B7042">
        <w:rPr>
          <w:position w:val="-12"/>
        </w:rPr>
        <w:object w:dxaOrig="1020" w:dyaOrig="360">
          <v:shape id="_x0000_i1157" type="#_x0000_t75" style="width:50.8pt;height:17.8pt" o:ole="">
            <v:imagedata r:id="rId236" o:title=""/>
          </v:shape>
          <o:OLEObject Type="Embed" ProgID="Equation.DSMT4" ShapeID="_x0000_i1157" DrawAspect="Content" ObjectID="_1391555114" r:id="rId237"/>
        </w:object>
      </w:r>
      <w:r w:rsidRPr="005B7042">
        <w:t>в промежуточных точках между узлами интерполяции, а также и для решения многих других задач.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        В теории интерполяции доказано, что для табличной функ</w:t>
      </w:r>
      <w:r w:rsidRPr="005B7042">
        <w:softHyphen/>
        <w:t xml:space="preserve">ции </w:t>
      </w:r>
      <w:r w:rsidRPr="005B7042">
        <w:rPr>
          <w:position w:val="-12"/>
        </w:rPr>
        <w:object w:dxaOrig="1020" w:dyaOrig="360">
          <v:shape id="_x0000_i1158" type="#_x0000_t75" style="width:50.8pt;height:17.8pt" o:ole="">
            <v:imagedata r:id="rId236" o:title=""/>
          </v:shape>
          <o:OLEObject Type="Embed" ProgID="Equation.DSMT4" ShapeID="_x0000_i1158" DrawAspect="Content" ObjectID="_1391555115" r:id="rId238"/>
        </w:object>
      </w:r>
      <w:r w:rsidRPr="005B7042">
        <w:t xml:space="preserve">, где </w:t>
      </w:r>
      <w:r w:rsidRPr="005B7042">
        <w:rPr>
          <w:position w:val="-10"/>
        </w:rPr>
        <w:object w:dxaOrig="1339" w:dyaOrig="320">
          <v:shape id="_x0000_i1159" type="#_x0000_t75" style="width:66.9pt;height:16.1pt" o:ole="">
            <v:imagedata r:id="rId239" o:title=""/>
          </v:shape>
          <o:OLEObject Type="Embed" ProgID="Equation.DSMT4" ShapeID="_x0000_i1159" DrawAspect="Content" ObjectID="_1391555116" r:id="rId240"/>
        </w:object>
      </w:r>
      <w:r w:rsidRPr="005B7042">
        <w:t xml:space="preserve">,  т.е. функции заданной в </w:t>
      </w:r>
      <w:r w:rsidRPr="005B7042">
        <w:rPr>
          <w:position w:val="-10"/>
        </w:rPr>
        <w:object w:dxaOrig="660" w:dyaOrig="320">
          <v:shape id="_x0000_i1160" type="#_x0000_t75" style="width:33.05pt;height:16.1pt" o:ole="">
            <v:imagedata r:id="rId241" o:title=""/>
          </v:shape>
          <o:OLEObject Type="Embed" ProgID="Equation.DSMT4" ShapeID="_x0000_i1160" DrawAspect="Content" ObjectID="_1391555117" r:id="rId242"/>
        </w:object>
      </w:r>
      <w:r w:rsidRPr="005B7042">
        <w:t xml:space="preserve"> узле </w:t>
      </w:r>
      <w:r w:rsidRPr="005B7042">
        <w:rPr>
          <w:position w:val="-12"/>
        </w:rPr>
        <w:object w:dxaOrig="240" w:dyaOrig="360">
          <v:shape id="_x0000_i1161" type="#_x0000_t75" style="width:11.85pt;height:17.8pt" o:ole="">
            <v:imagedata r:id="rId243" o:title=""/>
          </v:shape>
          <o:OLEObject Type="Embed" ProgID="Equation.DSMT4" ShapeID="_x0000_i1161" DrawAspect="Content" ObjectID="_1391555118" r:id="rId244"/>
        </w:object>
      </w:r>
      <w:r w:rsidRPr="005B7042">
        <w:t xml:space="preserve">, среди которых нет совпадающих, можно построить единственный интерполяционный многочлен степени  </w:t>
      </w:r>
      <w:r w:rsidRPr="005B7042">
        <w:rPr>
          <w:position w:val="-6"/>
        </w:rPr>
        <w:object w:dxaOrig="200" w:dyaOrig="220">
          <v:shape id="_x0000_i1162" type="#_x0000_t75" style="width:11pt;height:11pt" o:ole="">
            <v:imagedata r:id="rId245" o:title=""/>
          </v:shape>
          <o:OLEObject Type="Embed" ProgID="Equation.DSMT4" ShapeID="_x0000_i1162" DrawAspect="Content" ObjectID="_1391555119" r:id="rId246"/>
        </w:object>
      </w:r>
      <w:r w:rsidRPr="005B7042">
        <w:t xml:space="preserve">  (степень </w:t>
      </w:r>
      <w:r w:rsidRPr="005B7042">
        <w:rPr>
          <w:position w:val="-6"/>
        </w:rPr>
        <w:object w:dxaOrig="200" w:dyaOrig="220">
          <v:shape id="_x0000_i1163" type="#_x0000_t75" style="width:11pt;height:11pt" o:ole="">
            <v:imagedata r:id="rId245" o:title=""/>
          </v:shape>
          <o:OLEObject Type="Embed" ProgID="Equation.DSMT4" ShapeID="_x0000_i1163" DrawAspect="Content" ObjectID="_1391555120" r:id="rId247"/>
        </w:object>
      </w:r>
      <w:r w:rsidRPr="005B7042">
        <w:t xml:space="preserve">  на единицу меньше общего числа узлов).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>Существуют различные виды записи и построения единствен</w:t>
      </w:r>
      <w:r w:rsidRPr="005B7042">
        <w:softHyphen/>
        <w:t xml:space="preserve">ного интерполяционного многочлена степени </w:t>
      </w:r>
      <w:r w:rsidRPr="005B7042">
        <w:rPr>
          <w:position w:val="-6"/>
        </w:rPr>
        <w:object w:dxaOrig="200" w:dyaOrig="220">
          <v:shape id="_x0000_i1164" type="#_x0000_t75" style="width:11pt;height:11pt" o:ole="">
            <v:imagedata r:id="rId245" o:title=""/>
          </v:shape>
          <o:OLEObject Type="Embed" ProgID="Equation.DSMT4" ShapeID="_x0000_i1164" DrawAspect="Content" ObjectID="_1391555121" r:id="rId248"/>
        </w:object>
      </w:r>
      <w:r w:rsidRPr="005B7042">
        <w:t xml:space="preserve"> для табличной функ</w:t>
      </w:r>
      <w:r w:rsidRPr="005B7042">
        <w:softHyphen/>
        <w:t xml:space="preserve">ции </w:t>
      </w:r>
      <w:r w:rsidRPr="005B7042">
        <w:rPr>
          <w:position w:val="-12"/>
        </w:rPr>
        <w:object w:dxaOrig="1020" w:dyaOrig="360">
          <v:shape id="_x0000_i1165" type="#_x0000_t75" style="width:50.8pt;height:17.8pt" o:ole="">
            <v:imagedata r:id="rId249" o:title=""/>
          </v:shape>
          <o:OLEObject Type="Embed" ProgID="Equation.DSMT4" ShapeID="_x0000_i1165" DrawAspect="Content" ObjectID="_1391555122" r:id="rId250"/>
        </w:object>
      </w:r>
      <w:r w:rsidRPr="005B7042">
        <w:t>, заданной в</w:t>
      </w:r>
      <w:r w:rsidRPr="005B7042">
        <w:rPr>
          <w:position w:val="-14"/>
        </w:rPr>
        <w:object w:dxaOrig="680" w:dyaOrig="400">
          <v:shape id="_x0000_i1166" type="#_x0000_t75" style="width:33.9pt;height:20.35pt" o:ole="">
            <v:imagedata r:id="rId251" o:title=""/>
          </v:shape>
          <o:OLEObject Type="Embed" ProgID="Equation.DSMT4" ShapeID="_x0000_i1166" DrawAspect="Content" ObjectID="_1391555123" r:id="rId252"/>
        </w:object>
      </w:r>
      <w:r w:rsidRPr="005B7042">
        <w:t xml:space="preserve"> узле </w:t>
      </w:r>
      <w:r w:rsidRPr="005B7042">
        <w:rPr>
          <w:position w:val="-12"/>
        </w:rPr>
        <w:object w:dxaOrig="1499" w:dyaOrig="360">
          <v:shape id="_x0000_i1167" type="#_x0000_t75" style="width:75.4pt;height:17.8pt" o:ole="">
            <v:imagedata r:id="rId253" o:title=""/>
          </v:shape>
          <o:OLEObject Type="Embed" ProgID="Equation.DSMT4" ShapeID="_x0000_i1167" DrawAspect="Content" ObjectID="_1391555124" r:id="rId254"/>
        </w:object>
      </w:r>
      <w:r w:rsidRPr="005B7042">
        <w:t>.</w:t>
      </w:r>
    </w:p>
    <w:p w:rsidR="005B7042" w:rsidRPr="005B7042" w:rsidRDefault="005B7042" w:rsidP="005B7042">
      <w:pPr>
        <w:spacing w:line="276" w:lineRule="auto"/>
        <w:ind w:firstLine="567"/>
        <w:jc w:val="both"/>
        <w:rPr>
          <w:i/>
        </w:rPr>
      </w:pPr>
      <w:r w:rsidRPr="005B7042">
        <w:t xml:space="preserve">Один из них известен как </w:t>
      </w:r>
      <w:r w:rsidRPr="005B7042">
        <w:rPr>
          <w:i/>
        </w:rPr>
        <w:t>многочлен (формула) Лагранжа: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t xml:space="preserve">                   </w:t>
      </w:r>
      <w:r w:rsidRPr="005B7042">
        <w:rPr>
          <w:position w:val="-30"/>
        </w:rPr>
        <w:object w:dxaOrig="5840" w:dyaOrig="700">
          <v:shape id="_x0000_i1168" type="#_x0000_t75" style="width:291.4pt;height:35.6pt" o:ole="">
            <v:imagedata r:id="rId255" o:title=""/>
          </v:shape>
          <o:OLEObject Type="Embed" ProgID="Equation.DSMT4" ShapeID="_x0000_i1168" DrawAspect="Content" ObjectID="_1391555125" r:id="rId256"/>
        </w:object>
      </w:r>
      <w:r w:rsidRPr="005B7042">
        <w:t xml:space="preserve">                                             </w:t>
      </w:r>
      <w:r w:rsidRPr="005B7042">
        <w:rPr>
          <w:b/>
        </w:rPr>
        <w:t>(3.3)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Этот многочлен обращается в нуль во всех узлах интерполяции, за исключением одного </w:t>
      </w:r>
      <w:r w:rsidRPr="005B7042">
        <w:rPr>
          <w:position w:val="-6"/>
        </w:rPr>
        <w:object w:dxaOrig="140" w:dyaOrig="259">
          <v:shape id="_x0000_i1169" type="#_x0000_t75" style="width:6.8pt;height:12.7pt" o:ole="">
            <v:imagedata r:id="rId257" o:title=""/>
          </v:shape>
          <o:OLEObject Type="Embed" ProgID="Equation.DSMT4" ShapeID="_x0000_i1169" DrawAspect="Content" ObjectID="_1391555126" r:id="rId258"/>
        </w:object>
      </w:r>
      <w:r w:rsidRPr="005B7042">
        <w:t xml:space="preserve">- го, где он должен равняться единице. 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 xml:space="preserve">Другой вид записи интерполяционного многочлена </w:t>
      </w:r>
      <w:r w:rsidRPr="005B7042">
        <w:rPr>
          <w:position w:val="-6"/>
        </w:rPr>
        <w:object w:dxaOrig="200" w:dyaOrig="220">
          <v:shape id="_x0000_i1170" type="#_x0000_t75" style="width:11pt;height:11pt" o:ole="">
            <v:imagedata r:id="rId245" o:title=""/>
          </v:shape>
          <o:OLEObject Type="Embed" ProgID="Equation.DSMT4" ShapeID="_x0000_i1170" DrawAspect="Content" ObjectID="_1391555127" r:id="rId259"/>
        </w:object>
      </w:r>
      <w:r w:rsidRPr="005B7042">
        <w:t>-ой степе</w:t>
      </w:r>
      <w:r w:rsidRPr="005B7042">
        <w:softHyphen/>
        <w:t xml:space="preserve">ни использует понятия конечных разностей. Кроме того, в   данном случае предполагается, что все узлы равноотстоящие, т. е.  </w:t>
      </w:r>
      <w:r w:rsidRPr="005B7042">
        <w:rPr>
          <w:position w:val="-12"/>
          <w:lang w:val="en-US"/>
        </w:rPr>
        <w:object w:dxaOrig="3620" w:dyaOrig="360">
          <v:shape id="_x0000_i1171" type="#_x0000_t75" style="width:180.4pt;height:17.8pt" o:ole="">
            <v:imagedata r:id="rId260" o:title=""/>
          </v:shape>
          <o:OLEObject Type="Embed" ProgID="Equation.DSMT4" ShapeID="_x0000_i1171" DrawAspect="Content" ObjectID="_1391555128" r:id="rId261"/>
        </w:object>
      </w:r>
      <w:r w:rsidRPr="005B7042">
        <w:t xml:space="preserve">  Число </w:t>
      </w:r>
      <w:r w:rsidRPr="005B7042">
        <w:rPr>
          <w:position w:val="-6"/>
        </w:rPr>
        <w:object w:dxaOrig="200" w:dyaOrig="279">
          <v:shape id="_x0000_i1172" type="#_x0000_t75" style="width:10.15pt;height:14.4pt" o:ole="">
            <v:imagedata r:id="rId262" o:title=""/>
          </v:shape>
          <o:OLEObject Type="Embed" ProgID="Equation.DSMT4" ShapeID="_x0000_i1172" DrawAspect="Content" ObjectID="_1391555129" r:id="rId263"/>
        </w:object>
      </w:r>
      <w:r w:rsidRPr="005B7042">
        <w:t xml:space="preserve"> называется </w:t>
      </w:r>
      <w:r w:rsidRPr="005B7042">
        <w:rPr>
          <w:i/>
        </w:rPr>
        <w:t>шагом интерполяции</w:t>
      </w:r>
      <w:r w:rsidRPr="005B7042">
        <w:t>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 xml:space="preserve">Рассмотрим следующие разности значений функции </w:t>
      </w:r>
      <w:r w:rsidRPr="005B7042">
        <w:rPr>
          <w:position w:val="-12"/>
        </w:rPr>
        <w:object w:dxaOrig="1120" w:dyaOrig="360">
          <v:shape id="_x0000_i1173" type="#_x0000_t75" style="width:55.9pt;height:17.8pt" o:ole="">
            <v:imagedata r:id="rId264" o:title=""/>
          </v:shape>
          <o:OLEObject Type="Embed" ProgID="Equation.DSMT4" ShapeID="_x0000_i1173" DrawAspect="Content" ObjectID="_1391555130" r:id="rId265"/>
        </w:object>
      </w:r>
    </w:p>
    <w:p w:rsidR="005B7042" w:rsidRPr="005B7042" w:rsidRDefault="005B7042" w:rsidP="005B7042">
      <w:pPr>
        <w:spacing w:line="276" w:lineRule="auto"/>
        <w:jc w:val="center"/>
        <w:rPr>
          <w:lang w:val="en-US"/>
        </w:rPr>
      </w:pPr>
      <w:r w:rsidRPr="005B7042">
        <w:rPr>
          <w:position w:val="-12"/>
        </w:rPr>
        <w:object w:dxaOrig="4680" w:dyaOrig="360">
          <v:shape id="_x0000_i1174" type="#_x0000_t75" style="width:233.8pt;height:17.8pt" o:ole="">
            <v:imagedata r:id="rId266" o:title=""/>
          </v:shape>
          <o:OLEObject Type="Embed" ProgID="Equation.DSMT4" ShapeID="_x0000_i1174" DrawAspect="Content" ObjectID="_1391555131" r:id="rId267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Эти величины называются разностями </w:t>
      </w:r>
      <w:r w:rsidRPr="005B7042">
        <w:rPr>
          <w:i/>
        </w:rPr>
        <w:t>первого порядка</w:t>
      </w:r>
      <w:r w:rsidRPr="005B7042">
        <w:t>. При помощи  разностей первого порядка можно составить разности вто</w:t>
      </w:r>
      <w:r w:rsidRPr="005B7042">
        <w:softHyphen/>
        <w:t>рого порядка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rPr>
          <w:position w:val="-12"/>
          <w:lang w:val="en-US"/>
        </w:rPr>
        <w:object w:dxaOrig="5560" w:dyaOrig="380">
          <v:shape id="_x0000_i1175" type="#_x0000_t75" style="width:278.7pt;height:18.65pt" o:ole="">
            <v:imagedata r:id="rId268" o:title=""/>
          </v:shape>
          <o:OLEObject Type="Embed" ProgID="Equation.DSMT4" ShapeID="_x0000_i1175" DrawAspect="Content" ObjectID="_1391555132" r:id="rId269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При помощи разностей второго порядка можно составить разности третьего порядка   </w:t>
      </w:r>
    </w:p>
    <w:p w:rsidR="005B7042" w:rsidRPr="005B7042" w:rsidRDefault="005B7042" w:rsidP="005B7042">
      <w:pPr>
        <w:spacing w:line="276" w:lineRule="auto"/>
        <w:ind w:firstLine="567"/>
        <w:jc w:val="center"/>
      </w:pPr>
      <w:r w:rsidRPr="005B7042">
        <w:rPr>
          <w:position w:val="-12"/>
          <w:lang w:val="en-US"/>
        </w:rPr>
        <w:object w:dxaOrig="3820" w:dyaOrig="380">
          <v:shape id="_x0000_i1176" type="#_x0000_t75" style="width:191.45pt;height:18.65pt" o:ole="">
            <v:imagedata r:id="rId270" o:title=""/>
          </v:shape>
          <o:OLEObject Type="Embed" ProgID="Equation.DSMT4" ShapeID="_x0000_i1176" DrawAspect="Content" ObjectID="_1391555133" r:id="rId271"/>
        </w:object>
      </w:r>
      <w:r w:rsidRPr="005B7042">
        <w:t>,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>и т.д., можно составить разности любого порядка.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>Используя конечные разности и предполагая, что узлы - рав</w:t>
      </w:r>
      <w:r w:rsidRPr="005B7042">
        <w:softHyphen/>
        <w:t>ноотстоящие, можно представить другой вид интерполяционного многочлена, носящего название интерполяционного многочлена (формулы) Ньюто</w:t>
      </w:r>
      <w:r w:rsidRPr="005B7042">
        <w:softHyphen/>
        <w:t>на: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rPr>
          <w:position w:val="-24"/>
          <w:lang w:val="en-US"/>
        </w:rPr>
        <w:object w:dxaOrig="8800" w:dyaOrig="660">
          <v:shape id="_x0000_i1177" type="#_x0000_t75" style="width:440.45pt;height:33.05pt" o:ole="">
            <v:imagedata r:id="rId272" o:title=""/>
          </v:shape>
          <o:OLEObject Type="Embed" ProgID="Equation.DSMT4" ShapeID="_x0000_i1177" DrawAspect="Content" ObjectID="_1391555134" r:id="rId273"/>
        </w:objec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>Эту  формулу можно записать в более удобном для практичес</w:t>
      </w:r>
      <w:r w:rsidRPr="005B7042">
        <w:softHyphen/>
        <w:t>кого использования виде:</w:t>
      </w:r>
      <w:r w:rsidRPr="005B7042">
        <w:br/>
      </w:r>
    </w:p>
    <w:p w:rsidR="005B7042" w:rsidRPr="005B7042" w:rsidRDefault="005B7042" w:rsidP="005B7042">
      <w:pPr>
        <w:spacing w:line="276" w:lineRule="auto"/>
        <w:jc w:val="center"/>
      </w:pPr>
      <w:r w:rsidRPr="005B7042">
        <w:t xml:space="preserve">            </w:t>
      </w:r>
      <w:r w:rsidRPr="005B7042">
        <w:rPr>
          <w:position w:val="-24"/>
          <w:lang w:val="en-US"/>
        </w:rPr>
        <w:object w:dxaOrig="8240" w:dyaOrig="620">
          <v:shape id="_x0000_i1178" type="#_x0000_t75" style="width:411.65pt;height:30.5pt" o:ole="">
            <v:imagedata r:id="rId274" o:title=""/>
          </v:shape>
          <o:OLEObject Type="Embed" ProgID="Equation.DSMT4" ShapeID="_x0000_i1178" DrawAspect="Content" ObjectID="_1391555135" r:id="rId275"/>
        </w:object>
      </w:r>
      <w:r w:rsidRPr="005B7042">
        <w:t xml:space="preserve">           </w:t>
      </w:r>
      <w:r w:rsidRPr="005B7042">
        <w:rPr>
          <w:b/>
        </w:rPr>
        <w:t>(3.4)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  </w:t>
      </w:r>
      <w:r w:rsidRPr="005B7042">
        <w:rPr>
          <w:position w:val="-24"/>
          <w:lang w:val="en-US"/>
        </w:rPr>
        <w:object w:dxaOrig="1140" w:dyaOrig="620">
          <v:shape id="_x0000_i1179" type="#_x0000_t75" style="width:56.75pt;height:30.5pt" o:ole="">
            <v:imagedata r:id="rId276" o:title=""/>
          </v:shape>
          <o:OLEObject Type="Embed" ProgID="Equation.DSMT4" ShapeID="_x0000_i1179" DrawAspect="Content" ObjectID="_1391555136" r:id="rId277"/>
        </w:object>
      </w:r>
      <w:r w:rsidRPr="005B7042">
        <w:t>.</w:t>
      </w:r>
    </w:p>
    <w:p w:rsidR="005B7042" w:rsidRPr="005B7042" w:rsidRDefault="005B7042" w:rsidP="005B7042">
      <w:pPr>
        <w:spacing w:line="276" w:lineRule="auto"/>
        <w:ind w:firstLine="567"/>
        <w:jc w:val="both"/>
      </w:pPr>
      <w:r w:rsidRPr="005B7042">
        <w:t xml:space="preserve">С целью повышения точности  расчетов и уменьшения числа членов в формуле (4), ограничиваются случаем  </w:t>
      </w:r>
      <w:r w:rsidRPr="005B7042">
        <w:rPr>
          <w:position w:val="-6"/>
        </w:rPr>
        <w:object w:dxaOrig="460" w:dyaOrig="280">
          <v:shape id="_x0000_i1180" type="#_x0000_t75" style="width:22.85pt;height:14.4pt" o:ole="">
            <v:imagedata r:id="rId278" o:title=""/>
          </v:shape>
          <o:OLEObject Type="Embed" ProgID="Equation.DSMT4" ShapeID="_x0000_i1180" DrawAspect="Content" ObjectID="_1391555137" r:id="rId279"/>
        </w:object>
      </w:r>
      <w:r w:rsidRPr="005B7042">
        <w:t xml:space="preserve">, т. е. используют формулу (3.4)  при </w:t>
      </w:r>
      <w:r w:rsidRPr="005B7042">
        <w:rPr>
          <w:position w:val="-12"/>
        </w:rPr>
        <w:object w:dxaOrig="1080" w:dyaOrig="360">
          <v:shape id="_x0000_i1181" type="#_x0000_t75" style="width:54.2pt;height:17.8pt" o:ole="">
            <v:imagedata r:id="rId280" o:title=""/>
          </v:shape>
          <o:OLEObject Type="Embed" ProgID="Equation.DSMT4" ShapeID="_x0000_i1181" DrawAspect="Content" ObjectID="_1391555138" r:id="rId281"/>
        </w:object>
      </w:r>
      <w:r w:rsidRPr="005B7042">
        <w:t xml:space="preserve">.   Для других значений аргумента, например, </w:t>
      </w:r>
      <w:r w:rsidRPr="005B7042">
        <w:rPr>
          <w:position w:val="-12"/>
        </w:rPr>
        <w:object w:dxaOrig="1080" w:dyaOrig="360">
          <v:shape id="_x0000_i1182" type="#_x0000_t75" style="width:54.2pt;height:17.8pt" o:ole="">
            <v:imagedata r:id="rId282" o:title=""/>
          </v:shape>
          <o:OLEObject Type="Embed" ProgID="Equation.DSMT4" ShapeID="_x0000_i1182" DrawAspect="Content" ObjectID="_1391555139" r:id="rId283"/>
        </w:object>
      </w:r>
      <w:r w:rsidRPr="005B7042">
        <w:t xml:space="preserve">, вместо значения </w:t>
      </w:r>
      <w:r w:rsidRPr="005B7042">
        <w:rPr>
          <w:position w:val="-12"/>
        </w:rPr>
        <w:object w:dxaOrig="260" w:dyaOrig="360">
          <v:shape id="_x0000_i1183" type="#_x0000_t75" style="width:12.7pt;height:17.8pt" o:ole="">
            <v:imagedata r:id="rId284" o:title=""/>
          </v:shape>
          <o:OLEObject Type="Embed" ProgID="Equation.DSMT4" ShapeID="_x0000_i1183" DrawAspect="Content" ObjectID="_1391555140" r:id="rId285"/>
        </w:object>
      </w:r>
      <w:r w:rsidRPr="005B7042">
        <w:t xml:space="preserve"> принимается  </w:t>
      </w:r>
      <w:r w:rsidRPr="005B7042">
        <w:rPr>
          <w:position w:val="-12"/>
        </w:rPr>
        <w:object w:dxaOrig="240" w:dyaOrig="360">
          <v:shape id="_x0000_i1184" type="#_x0000_t75" style="width:11.85pt;height:17.8pt" o:ole="">
            <v:imagedata r:id="rId286" o:title=""/>
          </v:shape>
          <o:OLEObject Type="Embed" ProgID="Equation.DSMT4" ShapeID="_x0000_i1184" DrawAspect="Content" ObjectID="_1391555141" r:id="rId287"/>
        </w:object>
      </w:r>
      <w:r w:rsidRPr="005B7042">
        <w:t>. Таким образом, интерполяционный многочлен Ньютона можно записать в виде</w:t>
      </w:r>
    </w:p>
    <w:p w:rsidR="005B7042" w:rsidRPr="005B7042" w:rsidRDefault="005B7042" w:rsidP="005B7042">
      <w:pPr>
        <w:spacing w:line="276" w:lineRule="auto"/>
        <w:ind w:firstLine="567"/>
        <w:jc w:val="both"/>
        <w:rPr>
          <w:b/>
        </w:rPr>
      </w:pPr>
      <w:r w:rsidRPr="005B7042">
        <w:lastRenderedPageBreak/>
        <w:t xml:space="preserve">     </w:t>
      </w:r>
      <w:r w:rsidRPr="005B7042">
        <w:rPr>
          <w:position w:val="-24"/>
          <w:lang w:val="en-US"/>
        </w:rPr>
        <w:object w:dxaOrig="8060" w:dyaOrig="620">
          <v:shape id="_x0000_i1185" type="#_x0000_t75" style="width:402.35pt;height:30.5pt" o:ole="">
            <v:imagedata r:id="rId288" o:title=""/>
          </v:shape>
          <o:OLEObject Type="Embed" ProgID="Equation.DSMT4" ShapeID="_x0000_i1185" DrawAspect="Content" ObjectID="_1391555142" r:id="rId289"/>
        </w:object>
      </w:r>
      <w:r w:rsidRPr="005B7042">
        <w:t xml:space="preserve">             </w:t>
      </w:r>
      <w:r w:rsidRPr="005B7042">
        <w:rPr>
          <w:b/>
        </w:rPr>
        <w:t>(3.5)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где   </w:t>
      </w:r>
      <w:r w:rsidRPr="005B7042">
        <w:rPr>
          <w:position w:val="-24"/>
          <w:lang w:val="en-US"/>
        </w:rPr>
        <w:object w:dxaOrig="1100" w:dyaOrig="620">
          <v:shape id="_x0000_i1186" type="#_x0000_t75" style="width:55.05pt;height:30.5pt" o:ole="">
            <v:imagedata r:id="rId290" o:title=""/>
          </v:shape>
          <o:OLEObject Type="Embed" ProgID="Equation.DSMT4" ShapeID="_x0000_i1186" DrawAspect="Content" ObjectID="_1391555143" r:id="rId291"/>
        </w:object>
      </w:r>
      <w:r w:rsidRPr="005B7042">
        <w:t xml:space="preserve">. Выражение (3.5) называется </w:t>
      </w:r>
      <w:r w:rsidRPr="005B7042">
        <w:rPr>
          <w:i/>
        </w:rPr>
        <w:t>первым интерполяционным многочленом Ньютона для интерполи</w:t>
      </w:r>
      <w:r w:rsidRPr="005B7042">
        <w:rPr>
          <w:i/>
        </w:rPr>
        <w:softHyphen/>
        <w:t xml:space="preserve">рования вперед. </w:t>
      </w:r>
      <w:r w:rsidRPr="005B7042">
        <w:t xml:space="preserve">Эту формулу обычно используют для вычисления значений функции в точках левой половины рассматриваемого отрезка. Для правой половины рассматриваемого отрезка разности лучше вычислять справа на лево. В этом случае </w:t>
      </w:r>
      <w:r w:rsidRPr="005B7042">
        <w:rPr>
          <w:position w:val="-24"/>
        </w:rPr>
        <w:object w:dxaOrig="1140" w:dyaOrig="620">
          <v:shape id="_x0000_i1187" type="#_x0000_t75" style="width:56.75pt;height:30.5pt" o:ole="">
            <v:imagedata r:id="rId292" o:title=""/>
          </v:shape>
          <o:OLEObject Type="Embed" ProgID="Equation.DSMT4" ShapeID="_x0000_i1187" DrawAspect="Content" ObjectID="_1391555144" r:id="rId293"/>
        </w:object>
      </w:r>
      <w:r w:rsidRPr="005B7042">
        <w:t xml:space="preserve">, т.е. </w:t>
      </w:r>
      <w:r w:rsidRPr="005B7042">
        <w:rPr>
          <w:position w:val="-6"/>
        </w:rPr>
        <w:object w:dxaOrig="499" w:dyaOrig="280">
          <v:shape id="_x0000_i1188" type="#_x0000_t75" style="width:24.55pt;height:14.4pt" o:ole="">
            <v:imagedata r:id="rId294" o:title=""/>
          </v:shape>
          <o:OLEObject Type="Embed" ProgID="Equation.DSMT4" ShapeID="_x0000_i1188" DrawAspect="Content" ObjectID="_1391555145" r:id="rId295"/>
        </w:object>
      </w:r>
      <w:r w:rsidRPr="005B7042">
        <w:t>и интерполяционный многочлен Ньютона можно записать в виде</w:t>
      </w:r>
    </w:p>
    <w:p w:rsidR="005B7042" w:rsidRPr="005B7042" w:rsidRDefault="005B7042" w:rsidP="005B7042">
      <w:pPr>
        <w:spacing w:line="276" w:lineRule="auto"/>
        <w:ind w:firstLine="567"/>
        <w:jc w:val="center"/>
      </w:pPr>
      <w:r w:rsidRPr="005B7042">
        <w:t xml:space="preserve">     </w:t>
      </w:r>
      <w:r w:rsidRPr="005B7042">
        <w:rPr>
          <w:position w:val="-24"/>
        </w:rPr>
        <w:object w:dxaOrig="8700" w:dyaOrig="620">
          <v:shape id="_x0000_i1189" type="#_x0000_t75" style="width:435.4pt;height:30.5pt" o:ole="">
            <v:imagedata r:id="rId296" o:title=""/>
          </v:shape>
          <o:OLEObject Type="Embed" ProgID="Equation.DSMT4" ShapeID="_x0000_i1189" DrawAspect="Content" ObjectID="_1391555146" r:id="rId297"/>
        </w:object>
      </w:r>
      <w:r w:rsidRPr="005B7042">
        <w:t xml:space="preserve">  </w:t>
      </w:r>
      <w:r w:rsidRPr="005B7042">
        <w:rPr>
          <w:b/>
        </w:rPr>
        <w:t>(3.6)</w:t>
      </w:r>
    </w:p>
    <w:p w:rsidR="005B7042" w:rsidRPr="005B7042" w:rsidRDefault="005B7042" w:rsidP="005B7042">
      <w:pPr>
        <w:spacing w:line="276" w:lineRule="auto"/>
        <w:jc w:val="both"/>
        <w:rPr>
          <w:i/>
        </w:rPr>
      </w:pPr>
      <w:r w:rsidRPr="005B7042">
        <w:t xml:space="preserve">Эта формула называется </w:t>
      </w:r>
      <w:r w:rsidRPr="005B7042">
        <w:rPr>
          <w:i/>
        </w:rPr>
        <w:t>вторым интерполяционным многочленом Ньютона для интерполирования назад.</w:t>
      </w:r>
    </w:p>
    <w:p w:rsidR="005B7042" w:rsidRDefault="005B7042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  <w:r w:rsidRPr="005B7042">
        <w:t>4.</w:t>
      </w:r>
      <w:r w:rsidRPr="005B7042">
        <w:rPr>
          <w:b/>
          <w:i/>
        </w:rPr>
        <w:t xml:space="preserve"> Краткие теоретические сведения</w:t>
      </w: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</w:p>
    <w:p w:rsidR="005B7042" w:rsidRPr="005B7042" w:rsidRDefault="005B7042" w:rsidP="005B7042">
      <w:pPr>
        <w:spacing w:line="276" w:lineRule="auto"/>
        <w:ind w:firstLine="720"/>
        <w:jc w:val="both"/>
      </w:pPr>
      <w:r w:rsidRPr="005B7042">
        <w:t>Анализ экономических и технических процессов приводит к необходимости выявления существенных факторов, влияющих на исследуемый процесс, а также к выбору формы связи между факторами и к оценке параметров полученных уравнений связи.</w:t>
      </w:r>
    </w:p>
    <w:p w:rsidR="005B7042" w:rsidRPr="005B7042" w:rsidRDefault="005B7042" w:rsidP="005B7042">
      <w:pPr>
        <w:spacing w:line="276" w:lineRule="auto"/>
        <w:ind w:firstLine="720"/>
        <w:jc w:val="both"/>
      </w:pPr>
      <w:r w:rsidRPr="005B7042">
        <w:t xml:space="preserve">Если уравнение связи между двумя варьируемыми величинами </w:t>
      </w:r>
      <w:r w:rsidRPr="005B7042">
        <w:rPr>
          <w:position w:val="-6"/>
        </w:rPr>
        <w:object w:dxaOrig="200" w:dyaOrig="220">
          <v:shape id="_x0000_i1190" type="#_x0000_t75" style="width:10.15pt;height:11pt" o:ole="">
            <v:imagedata r:id="rId298" o:title=""/>
          </v:shape>
          <o:OLEObject Type="Embed" ProgID="Equation.DSMT4" ShapeID="_x0000_i1190" DrawAspect="Content" ObjectID="_1391555147" r:id="rId299"/>
        </w:object>
      </w:r>
      <w:r w:rsidRPr="005B7042">
        <w:t xml:space="preserve"> и </w:t>
      </w:r>
      <w:r w:rsidRPr="005B7042">
        <w:rPr>
          <w:position w:val="-10"/>
        </w:rPr>
        <w:object w:dxaOrig="220" w:dyaOrig="260">
          <v:shape id="_x0000_i1191" type="#_x0000_t75" style="width:11pt;height:12.7pt" o:ole="">
            <v:imagedata r:id="rId300" o:title=""/>
          </v:shape>
          <o:OLEObject Type="Embed" ProgID="Equation.DSMT4" ShapeID="_x0000_i1191" DrawAspect="Content" ObjectID="_1391555148" r:id="rId301"/>
        </w:object>
      </w:r>
      <w:r w:rsidRPr="005B7042">
        <w:t xml:space="preserve">представляет собой сложную функциональную зависимость </w:t>
      </w:r>
      <w:r w:rsidRPr="005B7042">
        <w:rPr>
          <w:position w:val="-10"/>
        </w:rPr>
        <w:object w:dxaOrig="840" w:dyaOrig="300">
          <v:shape id="_x0000_i1192" type="#_x0000_t75" style="width:42.35pt;height:15.25pt" o:ole="">
            <v:imagedata r:id="rId302" o:title=""/>
          </v:shape>
          <o:OLEObject Type="Embed" ProgID="Equation.DSMT4" ShapeID="_x0000_i1192" DrawAspect="Content" ObjectID="_1391555149" r:id="rId303"/>
        </w:object>
      </w:r>
      <w:r w:rsidRPr="005B7042">
        <w:t>, то ее можно на заданном отрезке</w:t>
      </w:r>
      <w:r w:rsidRPr="005B7042">
        <w:rPr>
          <w:position w:val="-12"/>
        </w:rPr>
        <w:object w:dxaOrig="520" w:dyaOrig="360">
          <v:shape id="_x0000_i1193" type="#_x0000_t75" style="width:26.25pt;height:17.8pt" o:ole="">
            <v:imagedata r:id="rId304" o:title=""/>
          </v:shape>
          <o:OLEObject Type="Embed" ProgID="Equation.DSMT4" ShapeID="_x0000_i1193" DrawAspect="Content" ObjectID="_1391555150" r:id="rId305"/>
        </w:object>
      </w:r>
      <w:r w:rsidRPr="005B7042">
        <w:t>приближенно заменить более простыми математическими зависимостями такими, например, как прямолинейная или параболическая. Для построения таких зависимостей существует ряд методов. Рассмотрим наиболее распространенный метод – метод наименьших квадратов.</w:t>
      </w:r>
    </w:p>
    <w:p w:rsidR="005B7042" w:rsidRPr="005B7042" w:rsidRDefault="005B7042" w:rsidP="005B7042">
      <w:pPr>
        <w:spacing w:line="276" w:lineRule="auto"/>
        <w:ind w:firstLine="720"/>
        <w:jc w:val="both"/>
        <w:rPr>
          <w:iCs/>
        </w:rPr>
      </w:pPr>
      <w:r w:rsidRPr="005B7042">
        <w:t xml:space="preserve"> Для заданной функции </w:t>
      </w:r>
      <w:r w:rsidRPr="005B7042">
        <w:rPr>
          <w:position w:val="-10"/>
        </w:rPr>
        <w:object w:dxaOrig="840" w:dyaOrig="300">
          <v:shape id="_x0000_i1194" type="#_x0000_t75" style="width:42.35pt;height:15.25pt" o:ole="">
            <v:imagedata r:id="rId306" o:title=""/>
          </v:shape>
          <o:OLEObject Type="Embed" ProgID="Equation.DSMT4" ShapeID="_x0000_i1194" DrawAspect="Content" ObjectID="_1391555151" r:id="rId307"/>
        </w:object>
      </w:r>
      <w:r w:rsidRPr="005B7042">
        <w:t xml:space="preserve">на отрезке  </w:t>
      </w:r>
      <w:r w:rsidRPr="005B7042">
        <w:rPr>
          <w:position w:val="-12"/>
        </w:rPr>
        <w:object w:dxaOrig="520" w:dyaOrig="360">
          <v:shape id="_x0000_i1195" type="#_x0000_t75" style="width:26.25pt;height:17.8pt" o:ole="">
            <v:imagedata r:id="rId304" o:title=""/>
          </v:shape>
          <o:OLEObject Type="Embed" ProgID="Equation.DSMT4" ShapeID="_x0000_i1195" DrawAspect="Content" ObjectID="_1391555152" r:id="rId308"/>
        </w:object>
      </w:r>
      <w:r w:rsidRPr="005B7042">
        <w:t xml:space="preserve"> и значе</w:t>
      </w:r>
      <w:r w:rsidRPr="005B7042">
        <w:softHyphen/>
        <w:t xml:space="preserve">ния </w:t>
      </w:r>
      <w:r w:rsidRPr="005B7042">
        <w:rPr>
          <w:position w:val="-6"/>
        </w:rPr>
        <w:object w:dxaOrig="200" w:dyaOrig="220">
          <v:shape id="_x0000_i1196" type="#_x0000_t75" style="width:10.15pt;height:11pt" o:ole="">
            <v:imagedata r:id="rId309" o:title=""/>
          </v:shape>
          <o:OLEObject Type="Embed" ProgID="Equation.DSMT4" ShapeID="_x0000_i1196" DrawAspect="Content" ObjectID="_1391555153" r:id="rId310"/>
        </w:object>
      </w:r>
      <w:r w:rsidRPr="005B7042">
        <w:rPr>
          <w:position w:val="-4"/>
        </w:rPr>
        <w:object w:dxaOrig="180" w:dyaOrig="279">
          <v:shape id="_x0000_i1197" type="#_x0000_t75" style="width:9.3pt;height:13.55pt" o:ole="">
            <v:imagedata r:id="rId215" o:title=""/>
          </v:shape>
          <o:OLEObject Type="Embed" ProgID="Equation.DSMT4" ShapeID="_x0000_i1197" DrawAspect="Content" ObjectID="_1391555154" r:id="rId311"/>
        </w:object>
      </w:r>
      <w:r w:rsidRPr="005B7042">
        <w:t xml:space="preserve"> вычисляют приближенные значения функции </w:t>
      </w:r>
      <w:r w:rsidRPr="005B7042">
        <w:rPr>
          <w:position w:val="-10"/>
        </w:rPr>
        <w:object w:dxaOrig="960" w:dyaOrig="320">
          <v:shape id="_x0000_i1198" type="#_x0000_t75" style="width:48.3pt;height:16.1pt" o:ole="">
            <v:imagedata r:id="rId312" o:title=""/>
          </v:shape>
          <o:OLEObject Type="Embed" ProgID="Equation.DSMT4" ShapeID="_x0000_i1198" DrawAspect="Content" ObjectID="_1391555155" r:id="rId313"/>
        </w:object>
      </w:r>
      <w:r w:rsidRPr="005B7042">
        <w:t xml:space="preserve"> </w:t>
      </w:r>
      <w:r w:rsidRPr="005B7042">
        <w:rPr>
          <w:position w:val="-8"/>
        </w:rPr>
        <w:object w:dxaOrig="1200" w:dyaOrig="279">
          <v:shape id="_x0000_i1199" type="#_x0000_t75" style="width:60.15pt;height:13.55pt" o:ole="">
            <v:imagedata r:id="rId314" o:title=""/>
          </v:shape>
          <o:OLEObject Type="Embed" ProgID="Equation.DSMT4" ShapeID="_x0000_i1199" DrawAspect="Content" ObjectID="_1391555156" r:id="rId315"/>
        </w:object>
      </w:r>
      <w:r w:rsidRPr="005B7042">
        <w:t xml:space="preserve">, округляя их до пяти знаков после запятой, где </w:t>
      </w:r>
      <w:r w:rsidRPr="005B7042">
        <w:rPr>
          <w:i/>
          <w:iCs/>
          <w:position w:val="-10"/>
        </w:rPr>
        <w:object w:dxaOrig="1040" w:dyaOrig="320">
          <v:shape id="_x0000_i1200" type="#_x0000_t75" style="width:51.65pt;height:16.1pt" o:ole="">
            <v:imagedata r:id="rId316" o:title=""/>
          </v:shape>
          <o:OLEObject Type="Embed" ProgID="Equation.DSMT4" ShapeID="_x0000_i1200" DrawAspect="Content" ObjectID="_1391555157" r:id="rId317"/>
        </w:object>
      </w:r>
      <w:r w:rsidRPr="005B7042">
        <w:rPr>
          <w:i/>
          <w:iCs/>
        </w:rPr>
        <w:t>;</w:t>
      </w:r>
      <w:r w:rsidRPr="005B7042">
        <w:rPr>
          <w:i/>
          <w:iCs/>
          <w:position w:val="-10"/>
          <w:lang w:val="en-US"/>
        </w:rPr>
        <w:object w:dxaOrig="600" w:dyaOrig="320">
          <v:shape id="_x0000_i1201" type="#_x0000_t75" style="width:29.65pt;height:16.1pt" o:ole="">
            <v:imagedata r:id="rId318" o:title=""/>
          </v:shape>
          <o:OLEObject Type="Embed" ProgID="Equation.DSMT4" ShapeID="_x0000_i1201" DrawAspect="Content" ObjectID="_1391555158" r:id="rId319"/>
        </w:object>
      </w:r>
      <w:r w:rsidRPr="005B7042">
        <w:rPr>
          <w:i/>
          <w:iCs/>
        </w:rPr>
        <w:t xml:space="preserve">; </w:t>
      </w:r>
      <w:r w:rsidRPr="005B7042">
        <w:rPr>
          <w:i/>
          <w:iCs/>
          <w:position w:val="-10"/>
          <w:lang w:val="en-US"/>
        </w:rPr>
        <w:object w:dxaOrig="600" w:dyaOrig="320">
          <v:shape id="_x0000_i1202" type="#_x0000_t75" style="width:29.65pt;height:16.1pt" o:ole="">
            <v:imagedata r:id="rId320" o:title=""/>
          </v:shape>
          <o:OLEObject Type="Embed" ProgID="Equation.DSMT4" ShapeID="_x0000_i1202" DrawAspect="Content" ObjectID="_1391555159" r:id="rId321"/>
        </w:object>
      </w:r>
      <w:r w:rsidRPr="005B7042">
        <w:rPr>
          <w:i/>
          <w:iCs/>
        </w:rPr>
        <w:t>,</w:t>
      </w:r>
      <w:r w:rsidRPr="005B7042">
        <w:rPr>
          <w:i/>
          <w:iCs/>
          <w:position w:val="-10"/>
          <w:lang w:val="en-US"/>
        </w:rPr>
        <w:object w:dxaOrig="1219" w:dyaOrig="300">
          <v:shape id="_x0000_i1203" type="#_x0000_t75" style="width:61pt;height:15.25pt" o:ole="">
            <v:imagedata r:id="rId322" o:title=""/>
          </v:shape>
          <o:OLEObject Type="Embed" ProgID="Equation.DSMT4" ShapeID="_x0000_i1203" DrawAspect="Content" ObjectID="_1391555160" r:id="rId323"/>
        </w:object>
      </w:r>
      <w:r w:rsidRPr="005B7042">
        <w:rPr>
          <w:iCs/>
        </w:rPr>
        <w:t>.</w:t>
      </w:r>
    </w:p>
    <w:p w:rsidR="005B7042" w:rsidRPr="005B7042" w:rsidRDefault="005B7042" w:rsidP="005B7042">
      <w:pPr>
        <w:spacing w:line="276" w:lineRule="auto"/>
        <w:ind w:firstLine="720"/>
        <w:jc w:val="both"/>
      </w:pPr>
      <w:r w:rsidRPr="005B7042">
        <w:t xml:space="preserve">Записывают уравнения прямой </w:t>
      </w:r>
      <w:r w:rsidRPr="005B7042">
        <w:rPr>
          <w:position w:val="-10"/>
        </w:rPr>
        <w:object w:dxaOrig="1100" w:dyaOrig="320">
          <v:shape id="_x0000_i1204" type="#_x0000_t75" style="width:55.05pt;height:16.1pt" o:ole="">
            <v:imagedata r:id="rId324" o:title=""/>
          </v:shape>
          <o:OLEObject Type="Embed" ProgID="Equation.DSMT4" ShapeID="_x0000_i1204" DrawAspect="Content" ObjectID="_1391555161" r:id="rId325"/>
        </w:object>
      </w:r>
      <w:r w:rsidRPr="005B7042">
        <w:t xml:space="preserve">и параболы </w:t>
      </w:r>
      <w:r w:rsidRPr="005B7042">
        <w:rPr>
          <w:position w:val="-10"/>
        </w:rPr>
        <w:object w:dxaOrig="1840" w:dyaOrig="400">
          <v:shape id="_x0000_i1205" type="#_x0000_t75" style="width:92.35pt;height:20.35pt" o:ole="">
            <v:imagedata r:id="rId326" o:title=""/>
          </v:shape>
          <o:OLEObject Type="Embed" ProgID="Equation.DSMT4" ShapeID="_x0000_i1205" DrawAspect="Content" ObjectID="_1391555162" r:id="rId327"/>
        </w:object>
      </w:r>
      <w:r w:rsidRPr="005B7042">
        <w:t xml:space="preserve">. Для нахождения уравнения прямой </w:t>
      </w:r>
      <w:r w:rsidRPr="005B7042">
        <w:rPr>
          <w:position w:val="-10"/>
        </w:rPr>
        <w:object w:dxaOrig="1100" w:dyaOrig="360">
          <v:shape id="_x0000_i1206" type="#_x0000_t75" style="width:55.05pt;height:17.8pt" o:ole="">
            <v:imagedata r:id="rId328" o:title=""/>
          </v:shape>
          <o:OLEObject Type="Embed" ProgID="Equation.DSMT4" ShapeID="_x0000_i1206" DrawAspect="Content" ObjectID="_1391555163" r:id="rId329"/>
        </w:object>
      </w:r>
      <w:r w:rsidRPr="005B7042">
        <w:t xml:space="preserve"> по методу наименьших квад</w:t>
      </w:r>
      <w:r w:rsidRPr="005B7042">
        <w:softHyphen/>
        <w:t>ратов необходимо решить систему линейных уравнений второго по</w:t>
      </w:r>
      <w:r w:rsidRPr="005B7042">
        <w:softHyphen/>
        <w:t xml:space="preserve">рядка с двумя неизвестными </w:t>
      </w:r>
      <w:r w:rsidRPr="005B7042">
        <w:rPr>
          <w:position w:val="-10"/>
        </w:rPr>
        <w:object w:dxaOrig="260" w:dyaOrig="320">
          <v:shape id="_x0000_i1207" type="#_x0000_t75" style="width:12.7pt;height:16.1pt" o:ole="">
            <v:imagedata r:id="rId330" o:title=""/>
          </v:shape>
          <o:OLEObject Type="Embed" ProgID="Equation.DSMT4" ShapeID="_x0000_i1207" DrawAspect="Content" ObjectID="_1391555164" r:id="rId331"/>
        </w:object>
      </w:r>
      <w:r w:rsidRPr="005B7042">
        <w:t xml:space="preserve"> и </w:t>
      </w:r>
      <w:r w:rsidRPr="005B7042">
        <w:rPr>
          <w:position w:val="-10"/>
        </w:rPr>
        <w:object w:dxaOrig="240" w:dyaOrig="320">
          <v:shape id="_x0000_i1208" type="#_x0000_t75" style="width:11.85pt;height:16.1pt" o:ole="">
            <v:imagedata r:id="rId332" o:title=""/>
          </v:shape>
          <o:OLEObject Type="Embed" ProgID="Equation.DSMT4" ShapeID="_x0000_i1208" DrawAspect="Content" ObjectID="_1391555165" r:id="rId333"/>
        </w:object>
      </w:r>
      <w:r w:rsidRPr="005B7042">
        <w:t>:</w:t>
      </w:r>
    </w:p>
    <w:p w:rsidR="005B7042" w:rsidRPr="005B7042" w:rsidRDefault="005B7042" w:rsidP="005B7042">
      <w:pPr>
        <w:spacing w:line="276" w:lineRule="auto"/>
        <w:ind w:firstLine="720"/>
        <w:jc w:val="center"/>
      </w:pPr>
      <w:r w:rsidRPr="005B7042">
        <w:rPr>
          <w:position w:val="-68"/>
        </w:rPr>
        <w:object w:dxaOrig="2760" w:dyaOrig="1480">
          <v:shape id="_x0000_i1209" type="#_x0000_t75" style="width:138.05pt;height:73.7pt" o:ole="">
            <v:imagedata r:id="rId334" o:title=""/>
          </v:shape>
          <o:OLEObject Type="Embed" ProgID="Equation.DSMT4" ShapeID="_x0000_i1209" DrawAspect="Content" ObjectID="_1391555166" r:id="rId335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Для нахождения уравнения  параболы </w:t>
      </w:r>
      <w:r w:rsidRPr="005B7042">
        <w:rPr>
          <w:position w:val="-10"/>
        </w:rPr>
        <w:object w:dxaOrig="1840" w:dyaOrig="400">
          <v:shape id="_x0000_i1210" type="#_x0000_t75" style="width:92.35pt;height:20.35pt" o:ole="">
            <v:imagedata r:id="rId326" o:title=""/>
          </v:shape>
          <o:OLEObject Type="Embed" ProgID="Equation.DSMT4" ShapeID="_x0000_i1210" DrawAspect="Content" ObjectID="_1391555167" r:id="rId336"/>
        </w:object>
      </w:r>
      <w:r w:rsidRPr="005B7042">
        <w:t>по методу наименьших квадратов необходимо решить систему линейных уравнений третьего по</w:t>
      </w:r>
      <w:r w:rsidRPr="005B7042">
        <w:softHyphen/>
        <w:t xml:space="preserve">рядка с тремя неизвестными </w:t>
      </w:r>
      <w:r w:rsidRPr="005B7042">
        <w:rPr>
          <w:b/>
          <w:iCs/>
          <w:position w:val="-10"/>
          <w:vertAlign w:val="subscript"/>
        </w:rPr>
        <w:object w:dxaOrig="940" w:dyaOrig="400">
          <v:shape id="_x0000_i1211" type="#_x0000_t75" style="width:46.6pt;height:20.35pt" o:ole="">
            <v:imagedata r:id="rId337" o:title=""/>
          </v:shape>
          <o:OLEObject Type="Embed" ProgID="Equation.DSMT4" ShapeID="_x0000_i1211" DrawAspect="Content" ObjectID="_1391555168" r:id="rId338"/>
        </w:object>
      </w:r>
      <w:r w:rsidRPr="005B7042">
        <w:rPr>
          <w:iCs/>
          <w:vertAlign w:val="subscript"/>
        </w:rPr>
        <w:t>:</w:t>
      </w:r>
    </w:p>
    <w:p w:rsidR="005B7042" w:rsidRPr="005B7042" w:rsidRDefault="005B7042" w:rsidP="005B7042">
      <w:pPr>
        <w:spacing w:line="276" w:lineRule="auto"/>
        <w:ind w:firstLine="720"/>
        <w:jc w:val="center"/>
      </w:pPr>
      <w:r w:rsidRPr="005B7042">
        <w:rPr>
          <w:position w:val="-96"/>
        </w:rPr>
        <w:object w:dxaOrig="3660" w:dyaOrig="2040">
          <v:shape id="_x0000_i1212" type="#_x0000_t75" style="width:182.95pt;height:101.65pt" o:ole="">
            <v:imagedata r:id="rId339" o:title=""/>
          </v:shape>
          <o:OLEObject Type="Embed" ProgID="Equation.DSMT4" ShapeID="_x0000_i1212" DrawAspect="Content" ObjectID="_1391555169" r:id="rId340"/>
        </w:object>
      </w:r>
    </w:p>
    <w:p w:rsidR="005B7042" w:rsidRDefault="005B7042" w:rsidP="005B7042">
      <w:pPr>
        <w:spacing w:line="276" w:lineRule="auto"/>
        <w:jc w:val="both"/>
      </w:pPr>
      <w:r w:rsidRPr="005B7042">
        <w:t>Чтобы решить представленные две системы уравнения необходимо выполнить расчеты, представляющие собой следующую таблицу:</w:t>
      </w:r>
    </w:p>
    <w:p w:rsidR="00727AAC" w:rsidRDefault="00727AAC" w:rsidP="005B7042">
      <w:pPr>
        <w:spacing w:line="276" w:lineRule="auto"/>
        <w:jc w:val="both"/>
      </w:pPr>
    </w:p>
    <w:p w:rsidR="00727AAC" w:rsidRDefault="00727AAC" w:rsidP="005B7042">
      <w:pPr>
        <w:spacing w:line="276" w:lineRule="auto"/>
        <w:jc w:val="both"/>
      </w:pPr>
    </w:p>
    <w:p w:rsidR="00727AAC" w:rsidRPr="005B7042" w:rsidRDefault="00727AAC" w:rsidP="005B7042">
      <w:pPr>
        <w:spacing w:line="276" w:lineRule="auto"/>
        <w:jc w:val="both"/>
      </w:pPr>
    </w:p>
    <w:p w:rsidR="005B7042" w:rsidRPr="005B7042" w:rsidRDefault="005B7042" w:rsidP="005B7042">
      <w:pPr>
        <w:shd w:val="clear" w:color="auto" w:fill="FFFFFF"/>
        <w:tabs>
          <w:tab w:val="left" w:pos="1251"/>
        </w:tabs>
        <w:spacing w:line="276" w:lineRule="auto"/>
        <w:ind w:right="65"/>
        <w:jc w:val="both"/>
      </w:pPr>
      <w:r w:rsidRPr="005B7042">
        <w:t xml:space="preserve">                    </w:t>
      </w: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785"/>
        <w:gridCol w:w="992"/>
        <w:gridCol w:w="1134"/>
        <w:gridCol w:w="1134"/>
        <w:gridCol w:w="1134"/>
        <w:gridCol w:w="1134"/>
        <w:gridCol w:w="1134"/>
      </w:tblGrid>
      <w:tr w:rsidR="005B7042" w:rsidRPr="005B7042" w:rsidTr="002C2790">
        <w:tc>
          <w:tcPr>
            <w:tcW w:w="741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lastRenderedPageBreak/>
              <w:t xml:space="preserve">  </w:t>
            </w:r>
            <w:r w:rsidRPr="005B7042">
              <w:rPr>
                <w:position w:val="-6"/>
              </w:rPr>
              <w:object w:dxaOrig="139" w:dyaOrig="260">
                <v:shape id="_x0000_i1213" type="#_x0000_t75" style="width:6.8pt;height:12.7pt" o:ole="">
                  <v:imagedata r:id="rId341" o:title=""/>
                </v:shape>
                <o:OLEObject Type="Embed" ProgID="Equation.DSMT4" ShapeID="_x0000_i1213" DrawAspect="Content" ObjectID="_1391555170" r:id="rId342"/>
              </w:object>
            </w:r>
          </w:p>
        </w:tc>
        <w:tc>
          <w:tcPr>
            <w:tcW w:w="785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</w:t>
            </w:r>
            <w:r w:rsidRPr="005B7042">
              <w:rPr>
                <w:position w:val="-12"/>
              </w:rPr>
              <w:object w:dxaOrig="240" w:dyaOrig="360">
                <v:shape id="_x0000_i1214" type="#_x0000_t75" style="width:11.85pt;height:17.8pt" o:ole="">
                  <v:imagedata r:id="rId343" o:title=""/>
                </v:shape>
                <o:OLEObject Type="Embed" ProgID="Equation.DSMT4" ShapeID="_x0000_i1214" DrawAspect="Content" ObjectID="_1391555171" r:id="rId344"/>
              </w:object>
            </w:r>
          </w:p>
        </w:tc>
        <w:tc>
          <w:tcPr>
            <w:tcW w:w="992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</w:t>
            </w:r>
            <w:r w:rsidRPr="005B7042">
              <w:rPr>
                <w:position w:val="-12"/>
              </w:rPr>
              <w:object w:dxaOrig="260" w:dyaOrig="360">
                <v:shape id="_x0000_i1215" type="#_x0000_t75" style="width:12.7pt;height:17.8pt" o:ole="">
                  <v:imagedata r:id="rId345" o:title=""/>
                </v:shape>
                <o:OLEObject Type="Embed" ProgID="Equation.DSMT4" ShapeID="_x0000_i1215" DrawAspect="Content" ObjectID="_1391555172" r:id="rId346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  </w:t>
            </w:r>
            <w:r w:rsidRPr="005B7042">
              <w:rPr>
                <w:position w:val="-12"/>
              </w:rPr>
              <w:object w:dxaOrig="279" w:dyaOrig="400">
                <v:shape id="_x0000_i1216" type="#_x0000_t75" style="width:13.55pt;height:20.35pt" o:ole="">
                  <v:imagedata r:id="rId347" o:title=""/>
                </v:shape>
                <o:OLEObject Type="Embed" ProgID="Equation.DSMT4" ShapeID="_x0000_i1216" DrawAspect="Content" ObjectID="_1391555173" r:id="rId348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  </w:t>
            </w:r>
            <w:r w:rsidRPr="005B7042">
              <w:rPr>
                <w:position w:val="-12"/>
              </w:rPr>
              <w:object w:dxaOrig="279" w:dyaOrig="400">
                <v:shape id="_x0000_i1217" type="#_x0000_t75" style="width:13.55pt;height:20.35pt" o:ole="">
                  <v:imagedata r:id="rId349" o:title=""/>
                </v:shape>
                <o:OLEObject Type="Embed" ProgID="Equation.DSMT4" ShapeID="_x0000_i1217" DrawAspect="Content" ObjectID="_1391555174" r:id="rId350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  </w:t>
            </w:r>
            <w:r w:rsidRPr="005B7042">
              <w:rPr>
                <w:position w:val="-12"/>
              </w:rPr>
              <w:object w:dxaOrig="279" w:dyaOrig="400">
                <v:shape id="_x0000_i1218" type="#_x0000_t75" style="width:13.55pt;height:20.35pt" o:ole="">
                  <v:imagedata r:id="rId351" o:title=""/>
                </v:shape>
                <o:OLEObject Type="Embed" ProgID="Equation.DSMT4" ShapeID="_x0000_i1218" DrawAspect="Content" ObjectID="_1391555175" r:id="rId352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</w:t>
            </w:r>
            <w:r w:rsidRPr="005B7042">
              <w:rPr>
                <w:position w:val="-12"/>
              </w:rPr>
              <w:object w:dxaOrig="420" w:dyaOrig="360">
                <v:shape id="_x0000_i1219" type="#_x0000_t75" style="width:21.2pt;height:17.8pt" o:ole="">
                  <v:imagedata r:id="rId353" o:title=""/>
                </v:shape>
                <o:OLEObject Type="Embed" ProgID="Equation.DSMT4" ShapeID="_x0000_i1219" DrawAspect="Content" ObjectID="_1391555176" r:id="rId354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 </w:t>
            </w:r>
            <w:r w:rsidRPr="005B7042">
              <w:rPr>
                <w:position w:val="-12"/>
              </w:rPr>
              <w:object w:dxaOrig="480" w:dyaOrig="400">
                <v:shape id="_x0000_i1220" type="#_x0000_t75" style="width:23.7pt;height:20.35pt" o:ole="">
                  <v:imagedata r:id="rId355" o:title=""/>
                </v:shape>
                <o:OLEObject Type="Embed" ProgID="Equation.DSMT4" ShapeID="_x0000_i1220" DrawAspect="Content" ObjectID="_1391555177" r:id="rId356"/>
              </w:object>
            </w:r>
          </w:p>
        </w:tc>
      </w:tr>
      <w:tr w:rsidR="005B7042" w:rsidRPr="005B7042" w:rsidTr="002C2790">
        <w:tc>
          <w:tcPr>
            <w:tcW w:w="741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0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1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2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.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.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.</w:t>
            </w:r>
          </w:p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</w:t>
            </w:r>
            <w:r w:rsidRPr="005B7042">
              <w:rPr>
                <w:position w:val="-6"/>
              </w:rPr>
              <w:object w:dxaOrig="200" w:dyaOrig="220">
                <v:shape id="_x0000_i1221" type="#_x0000_t75" style="width:10.15pt;height:11pt" o:ole="">
                  <v:imagedata r:id="rId357" o:title=""/>
                </v:shape>
                <o:OLEObject Type="Embed" ProgID="Equation.DSMT4" ShapeID="_x0000_i1221" DrawAspect="Content" ObjectID="_1391555178" r:id="rId358"/>
              </w:object>
            </w:r>
          </w:p>
        </w:tc>
        <w:tc>
          <w:tcPr>
            <w:tcW w:w="785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992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</w:p>
        </w:tc>
      </w:tr>
      <w:tr w:rsidR="005B7042" w:rsidRPr="005B7042" w:rsidTr="002C2790">
        <w:tc>
          <w:tcPr>
            <w:tcW w:w="741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t xml:space="preserve">  </w:t>
            </w:r>
            <w:r w:rsidRPr="005B7042">
              <w:rPr>
                <w:position w:val="-4"/>
              </w:rPr>
              <w:object w:dxaOrig="220" w:dyaOrig="240">
                <v:shape id="_x0000_i1222" type="#_x0000_t75" style="width:11pt;height:11.85pt" o:ole="">
                  <v:imagedata r:id="rId359" o:title=""/>
                </v:shape>
                <o:OLEObject Type="Embed" ProgID="Equation.DSMT4" ShapeID="_x0000_i1222" DrawAspect="Content" ObjectID="_1391555179" r:id="rId360"/>
              </w:object>
            </w:r>
            <w:r w:rsidRPr="005B7042">
              <w:rPr>
                <w:position w:val="-4"/>
              </w:rPr>
              <w:object w:dxaOrig="180" w:dyaOrig="279">
                <v:shape id="_x0000_i1223" type="#_x0000_t75" style="width:9.3pt;height:13.55pt" o:ole="">
                  <v:imagedata r:id="rId361" o:title=""/>
                </v:shape>
                <o:OLEObject Type="Embed" ProgID="Equation.DSMT4" ShapeID="_x0000_i1223" DrawAspect="Content" ObjectID="_1391555180" r:id="rId362"/>
              </w:object>
            </w:r>
          </w:p>
        </w:tc>
        <w:tc>
          <w:tcPr>
            <w:tcW w:w="785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499" w:dyaOrig="660">
                <v:shape id="_x0000_i1224" type="#_x0000_t75" style="width:24.55pt;height:33.05pt" o:ole="">
                  <v:imagedata r:id="rId363" o:title=""/>
                </v:shape>
                <o:OLEObject Type="Embed" ProgID="Equation.DSMT4" ShapeID="_x0000_i1224" DrawAspect="Content" ObjectID="_1391555181" r:id="rId364"/>
              </w:object>
            </w:r>
          </w:p>
        </w:tc>
        <w:tc>
          <w:tcPr>
            <w:tcW w:w="992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520" w:dyaOrig="660">
                <v:shape id="_x0000_i1225" type="#_x0000_t75" style="width:26.25pt;height:33.05pt" o:ole="">
                  <v:imagedata r:id="rId365" o:title=""/>
                </v:shape>
                <o:OLEObject Type="Embed" ProgID="Equation.DSMT4" ShapeID="_x0000_i1225" DrawAspect="Content" ObjectID="_1391555182" r:id="rId366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560" w:dyaOrig="660">
                <v:shape id="_x0000_i1226" type="#_x0000_t75" style="width:27.95pt;height:33.05pt" o:ole="">
                  <v:imagedata r:id="rId367" o:title=""/>
                </v:shape>
                <o:OLEObject Type="Embed" ProgID="Equation.DSMT4" ShapeID="_x0000_i1226" DrawAspect="Content" ObjectID="_1391555183" r:id="rId368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540" w:dyaOrig="660">
                <v:shape id="_x0000_i1227" type="#_x0000_t75" style="width:27.1pt;height:33.05pt" o:ole="">
                  <v:imagedata r:id="rId369" o:title=""/>
                </v:shape>
                <o:OLEObject Type="Embed" ProgID="Equation.DSMT4" ShapeID="_x0000_i1227" DrawAspect="Content" ObjectID="_1391555184" r:id="rId370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560" w:dyaOrig="660">
                <v:shape id="_x0000_i1228" type="#_x0000_t75" style="width:27.95pt;height:33.05pt" o:ole="">
                  <v:imagedata r:id="rId371" o:title=""/>
                </v:shape>
                <o:OLEObject Type="Embed" ProgID="Equation.DSMT4" ShapeID="_x0000_i1228" DrawAspect="Content" ObjectID="_1391555185" r:id="rId372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680" w:dyaOrig="660">
                <v:shape id="_x0000_i1229" type="#_x0000_t75" style="width:33.9pt;height:33.05pt" o:ole="">
                  <v:imagedata r:id="rId373" o:title=""/>
                </v:shape>
                <o:OLEObject Type="Embed" ProgID="Equation.DSMT4" ShapeID="_x0000_i1229" DrawAspect="Content" ObjectID="_1391555186" r:id="rId374"/>
              </w:object>
            </w:r>
          </w:p>
        </w:tc>
        <w:tc>
          <w:tcPr>
            <w:tcW w:w="1134" w:type="dxa"/>
          </w:tcPr>
          <w:p w:rsidR="005B7042" w:rsidRPr="005B7042" w:rsidRDefault="005B7042" w:rsidP="005B7042">
            <w:pPr>
              <w:tabs>
                <w:tab w:val="left" w:pos="1251"/>
              </w:tabs>
              <w:spacing w:line="276" w:lineRule="auto"/>
              <w:ind w:right="65"/>
              <w:jc w:val="both"/>
            </w:pPr>
            <w:r w:rsidRPr="005B7042">
              <w:rPr>
                <w:position w:val="-28"/>
              </w:rPr>
              <w:object w:dxaOrig="720" w:dyaOrig="660">
                <v:shape id="_x0000_i1230" type="#_x0000_t75" style="width:36.4pt;height:33.05pt" o:ole="">
                  <v:imagedata r:id="rId375" o:title=""/>
                </v:shape>
                <o:OLEObject Type="Embed" ProgID="Equation.DSMT4" ShapeID="_x0000_i1230" DrawAspect="Content" ObjectID="_1391555187" r:id="rId376"/>
              </w:object>
            </w:r>
          </w:p>
        </w:tc>
      </w:tr>
    </w:tbl>
    <w:p w:rsidR="005B7042" w:rsidRPr="005B7042" w:rsidRDefault="005B7042" w:rsidP="005B7042">
      <w:pPr>
        <w:shd w:val="clear" w:color="auto" w:fill="FFFFFF"/>
        <w:tabs>
          <w:tab w:val="left" w:pos="1251"/>
        </w:tabs>
        <w:spacing w:line="276" w:lineRule="auto"/>
        <w:ind w:right="65"/>
        <w:jc w:val="both"/>
      </w:pPr>
    </w:p>
    <w:p w:rsidR="005B7042" w:rsidRPr="005B7042" w:rsidRDefault="005B7042" w:rsidP="005B7042">
      <w:pPr>
        <w:shd w:val="clear" w:color="auto" w:fill="FFFFFF"/>
        <w:tabs>
          <w:tab w:val="left" w:pos="1251"/>
        </w:tabs>
        <w:spacing w:line="276" w:lineRule="auto"/>
        <w:ind w:right="65" w:firstLine="567"/>
        <w:jc w:val="both"/>
      </w:pPr>
      <w:r w:rsidRPr="005B7042">
        <w:t xml:space="preserve">Последняя строка таблицы представляет собой суммы элементов соответствующего столбца. После этого, системы решаются любым известным методом, например, методом Крамера (при помощи определителей) или методом Гаусса (в матрицах). Найденные коэффициенты вставляют в соответствующие уравнения прямой </w:t>
      </w:r>
      <w:r w:rsidRPr="005B7042">
        <w:rPr>
          <w:position w:val="-10"/>
        </w:rPr>
        <w:object w:dxaOrig="1100" w:dyaOrig="360">
          <v:shape id="_x0000_i1231" type="#_x0000_t75" style="width:55.05pt;height:17.8pt" o:ole="">
            <v:imagedata r:id="rId328" o:title=""/>
          </v:shape>
          <o:OLEObject Type="Embed" ProgID="Equation.DSMT4" ShapeID="_x0000_i1231" DrawAspect="Content" ObjectID="_1391555188" r:id="rId377"/>
        </w:object>
      </w:r>
      <w:r w:rsidRPr="005B7042">
        <w:t xml:space="preserve"> и параболы </w:t>
      </w:r>
      <w:r w:rsidRPr="005B7042">
        <w:rPr>
          <w:position w:val="-10"/>
        </w:rPr>
        <w:object w:dxaOrig="1840" w:dyaOrig="400">
          <v:shape id="_x0000_i1232" type="#_x0000_t75" style="width:92.35pt;height:20.35pt" o:ole="">
            <v:imagedata r:id="rId326" o:title=""/>
          </v:shape>
          <o:OLEObject Type="Embed" ProgID="Equation.DSMT4" ShapeID="_x0000_i1232" DrawAspect="Content" ObjectID="_1391555189" r:id="rId378"/>
        </w:object>
      </w:r>
      <w:r w:rsidRPr="005B7042">
        <w:t>.</w:t>
      </w:r>
    </w:p>
    <w:p w:rsidR="005B7042" w:rsidRPr="005B7042" w:rsidRDefault="005B7042" w:rsidP="005B7042">
      <w:pPr>
        <w:shd w:val="clear" w:color="auto" w:fill="FFFFFF"/>
        <w:tabs>
          <w:tab w:val="left" w:pos="1251"/>
        </w:tabs>
        <w:spacing w:line="276" w:lineRule="auto"/>
        <w:ind w:right="65" w:firstLine="567"/>
        <w:jc w:val="both"/>
      </w:pPr>
      <w:r w:rsidRPr="005B7042">
        <w:t>Чтобы выбрать из двух найденных зависимостей (прямолинейной и параболической) -  наилучшую, вычисляют  погрешности полученных зависимостей: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 w:hanging="237"/>
      </w:pPr>
      <w:r w:rsidRPr="005B7042">
        <w:t xml:space="preserve">а) критерий метода наименьших квадратов 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center"/>
      </w:pPr>
      <w:r w:rsidRPr="005B7042">
        <w:t xml:space="preserve">   </w:t>
      </w:r>
      <w:r w:rsidRPr="005B7042">
        <w:rPr>
          <w:position w:val="-30"/>
        </w:rPr>
        <w:object w:dxaOrig="3560" w:dyaOrig="720">
          <v:shape id="_x0000_i1233" type="#_x0000_t75" style="width:177.9pt;height:36.4pt" o:ole="">
            <v:imagedata r:id="rId379" o:title=""/>
          </v:shape>
          <o:OLEObject Type="Embed" ProgID="Equation.DSMT4" ShapeID="_x0000_i1233" DrawAspect="Content" ObjectID="_1391555190" r:id="rId380"/>
        </w:objec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both"/>
      </w:pPr>
      <w:r w:rsidRPr="005B7042">
        <w:t xml:space="preserve">(Для прямой </w:t>
      </w:r>
      <w:r w:rsidRPr="005B7042">
        <w:rPr>
          <w:position w:val="-6"/>
        </w:rPr>
        <w:object w:dxaOrig="560" w:dyaOrig="279">
          <v:shape id="_x0000_i1234" type="#_x0000_t75" style="width:27.95pt;height:13.55pt" o:ole="">
            <v:imagedata r:id="rId381" o:title=""/>
          </v:shape>
          <o:OLEObject Type="Embed" ProgID="Equation.DSMT4" ShapeID="_x0000_i1234" DrawAspect="Content" ObjectID="_1391555191" r:id="rId382"/>
        </w:object>
      </w:r>
      <w:r w:rsidRPr="005B7042">
        <w:t xml:space="preserve">, а для параболы  </w:t>
      </w:r>
      <w:r w:rsidRPr="005B7042">
        <w:rPr>
          <w:position w:val="-6"/>
        </w:rPr>
        <w:object w:dxaOrig="620" w:dyaOrig="279">
          <v:shape id="_x0000_i1235" type="#_x0000_t75" style="width:31.35pt;height:13.55pt" o:ole="">
            <v:imagedata r:id="rId383" o:title=""/>
          </v:shape>
          <o:OLEObject Type="Embed" ProgID="Equation.DSMT4" ShapeID="_x0000_i1235" DrawAspect="Content" ObjectID="_1391555192" r:id="rId384"/>
        </w:object>
      </w:r>
      <w:r w:rsidRPr="005B7042">
        <w:t xml:space="preserve">);                 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567"/>
      </w:pPr>
      <w:r w:rsidRPr="005B7042">
        <w:t>б) абсолютную среднеквадратическую ошибку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center"/>
      </w:pPr>
      <w:r w:rsidRPr="005B7042">
        <w:rPr>
          <w:position w:val="-24"/>
          <w:lang w:val="en-US"/>
        </w:rPr>
        <w:object w:dxaOrig="1900" w:dyaOrig="639">
          <v:shape id="_x0000_i1236" type="#_x0000_t75" style="width:94.85pt;height:32.2pt" o:ole="">
            <v:imagedata r:id="rId385" o:title=""/>
          </v:shape>
          <o:OLEObject Type="Embed" ProgID="Equation.DSMT4" ShapeID="_x0000_i1236" DrawAspect="Content" ObjectID="_1391555193" r:id="rId386"/>
        </w:object>
      </w:r>
      <w:r w:rsidRPr="005B7042">
        <w:t xml:space="preserve">                                     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567"/>
      </w:pPr>
      <w:r w:rsidRPr="005B7042">
        <w:t>в) относительную среднеквадратическую ошибку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center"/>
      </w:pPr>
      <w:r w:rsidRPr="005B7042">
        <w:rPr>
          <w:position w:val="-66"/>
          <w:lang w:val="en-US"/>
        </w:rPr>
        <w:object w:dxaOrig="3060" w:dyaOrig="1140">
          <v:shape id="_x0000_i1237" type="#_x0000_t75" style="width:153.3pt;height:56.75pt" o:ole="">
            <v:imagedata r:id="rId387" o:title=""/>
          </v:shape>
          <o:OLEObject Type="Embed" ProgID="Equation.DSMT4" ShapeID="_x0000_i1237" DrawAspect="Content" ObjectID="_1391555194" r:id="rId388"/>
        </w:object>
      </w:r>
      <w:r w:rsidRPr="005B7042">
        <w:t xml:space="preserve">   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both"/>
      </w:pPr>
      <w:r w:rsidRPr="005B7042">
        <w:t>Данные для расчета погрешностей оформляют в виде следующей таблицы:</w:t>
      </w:r>
    </w:p>
    <w:p w:rsidR="005B7042" w:rsidRPr="005B7042" w:rsidRDefault="005B7042" w:rsidP="005B7042">
      <w:pPr>
        <w:shd w:val="clear" w:color="auto" w:fill="FFFFFF"/>
        <w:tabs>
          <w:tab w:val="left" w:pos="1241"/>
          <w:tab w:val="left" w:pos="7781"/>
        </w:tabs>
        <w:spacing w:line="276" w:lineRule="auto"/>
        <w:ind w:left="804"/>
        <w:jc w:val="both"/>
        <w:rPr>
          <w:b/>
          <w:position w:val="3"/>
        </w:rPr>
      </w:pPr>
      <w:r w:rsidRPr="005B7042">
        <w:t xml:space="preserve">                            </w:t>
      </w:r>
      <w:r w:rsidRPr="005B7042">
        <w:rPr>
          <w:b/>
          <w:i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1046"/>
        <w:gridCol w:w="1049"/>
        <w:gridCol w:w="1059"/>
        <w:gridCol w:w="1419"/>
        <w:gridCol w:w="1676"/>
        <w:gridCol w:w="1423"/>
        <w:gridCol w:w="1676"/>
      </w:tblGrid>
      <w:tr w:rsidR="005B7042" w:rsidRPr="005B7042" w:rsidTr="002C2790">
        <w:trPr>
          <w:trHeight w:val="560"/>
        </w:trPr>
        <w:tc>
          <w:tcPr>
            <w:tcW w:w="526" w:type="dxa"/>
            <w:vMerge w:val="restart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6"/>
              </w:rPr>
              <w:object w:dxaOrig="139" w:dyaOrig="260">
                <v:shape id="_x0000_i1238" type="#_x0000_t75" style="width:5.95pt;height:12.7pt" o:ole="">
                  <v:imagedata r:id="rId389" o:title=""/>
                </v:shape>
                <o:OLEObject Type="Embed" ProgID="Equation.DSMT4" ShapeID="_x0000_i1238" DrawAspect="Content" ObjectID="_1391555195" r:id="rId390"/>
              </w:object>
            </w:r>
          </w:p>
        </w:tc>
        <w:tc>
          <w:tcPr>
            <w:tcW w:w="1046" w:type="dxa"/>
            <w:vMerge w:val="restart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240" w:dyaOrig="360">
                <v:shape id="_x0000_i1239" type="#_x0000_t75" style="width:11.85pt;height:22pt" o:ole="">
                  <v:imagedata r:id="rId391" o:title=""/>
                </v:shape>
                <o:OLEObject Type="Embed" ProgID="Equation.DSMT4" ShapeID="_x0000_i1239" DrawAspect="Content" ObjectID="_1391555196" r:id="rId392"/>
              </w:object>
            </w:r>
          </w:p>
        </w:tc>
        <w:tc>
          <w:tcPr>
            <w:tcW w:w="1049" w:type="dxa"/>
            <w:vMerge w:val="restart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260" w:dyaOrig="360">
                <v:shape id="_x0000_i1240" type="#_x0000_t75" style="width:12.7pt;height:17.8pt" o:ole="">
                  <v:imagedata r:id="rId393" o:title=""/>
                </v:shape>
                <o:OLEObject Type="Embed" ProgID="Equation.DSMT4" ShapeID="_x0000_i1240" DrawAspect="Content" ObjectID="_1391555197" r:id="rId394"/>
              </w:object>
            </w:r>
          </w:p>
        </w:tc>
        <w:tc>
          <w:tcPr>
            <w:tcW w:w="1059" w:type="dxa"/>
            <w:vMerge w:val="restart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340" w:dyaOrig="400">
                <v:shape id="_x0000_i1241" type="#_x0000_t75" style="width:16.95pt;height:20.35pt" o:ole="">
                  <v:imagedata r:id="rId395" o:title=""/>
                </v:shape>
                <o:OLEObject Type="Embed" ProgID="Equation.DSMT4" ShapeID="_x0000_i1241" DrawAspect="Content" ObjectID="_1391555198" r:id="rId396"/>
              </w:object>
            </w:r>
          </w:p>
        </w:tc>
        <w:tc>
          <w:tcPr>
            <w:tcW w:w="3095" w:type="dxa"/>
            <w:gridSpan w:val="2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1200" w:dyaOrig="400">
                <v:shape id="_x0000_i1242" type="#_x0000_t75" style="width:60.15pt;height:20.35pt" o:ole="">
                  <v:imagedata r:id="rId397" o:title=""/>
                </v:shape>
                <o:OLEObject Type="Embed" ProgID="Equation.DSMT4" ShapeID="_x0000_i1242" DrawAspect="Content" ObjectID="_1391555199" r:id="rId398"/>
              </w:object>
            </w:r>
          </w:p>
        </w:tc>
        <w:tc>
          <w:tcPr>
            <w:tcW w:w="3099" w:type="dxa"/>
            <w:gridSpan w:val="2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1960" w:dyaOrig="440">
                <v:shape id="_x0000_i1243" type="#_x0000_t75" style="width:98.25pt;height:22pt" o:ole="">
                  <v:imagedata r:id="rId399" o:title=""/>
                </v:shape>
                <o:OLEObject Type="Embed" ProgID="Equation.DSMT4" ShapeID="_x0000_i1243" DrawAspect="Content" ObjectID="_1391555200" r:id="rId400"/>
              </w:object>
            </w:r>
          </w:p>
        </w:tc>
      </w:tr>
      <w:tr w:rsidR="005B7042" w:rsidRPr="005B7042" w:rsidTr="002C2790">
        <w:trPr>
          <w:trHeight w:val="644"/>
        </w:trPr>
        <w:tc>
          <w:tcPr>
            <w:tcW w:w="526" w:type="dxa"/>
            <w:vMerge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46" w:type="dxa"/>
            <w:vMerge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49" w:type="dxa"/>
            <w:vMerge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59" w:type="dxa"/>
            <w:vMerge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260" w:dyaOrig="400">
                <v:shape id="_x0000_i1244" type="#_x0000_t75" style="width:12.7pt;height:20.35pt" o:ole="">
                  <v:imagedata r:id="rId401" o:title=""/>
                </v:shape>
                <o:OLEObject Type="Embed" ProgID="Equation.DSMT4" ShapeID="_x0000_i1244" DrawAspect="Content" ObjectID="_1391555201" r:id="rId402"/>
              </w:objec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4"/>
              </w:rPr>
              <w:object w:dxaOrig="1460" w:dyaOrig="460">
                <v:shape id="_x0000_i1245" type="#_x0000_t75" style="width:72.85pt;height:22.85pt" o:ole="">
                  <v:imagedata r:id="rId403" o:title=""/>
                </v:shape>
                <o:OLEObject Type="Embed" ProgID="Equation.DSMT4" ShapeID="_x0000_i1245" DrawAspect="Content" ObjectID="_1391555202" r:id="rId404"/>
              </w:objec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2"/>
              </w:rPr>
              <w:object w:dxaOrig="260" w:dyaOrig="400">
                <v:shape id="_x0000_i1246" type="#_x0000_t75" style="width:12.7pt;height:20.35pt" o:ole="">
                  <v:imagedata r:id="rId401" o:title=""/>
                </v:shape>
                <o:OLEObject Type="Embed" ProgID="Equation.DSMT4" ShapeID="_x0000_i1246" DrawAspect="Content" ObjectID="_1391555203" r:id="rId405"/>
              </w:objec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position w:val="-14"/>
              </w:rPr>
              <w:object w:dxaOrig="1460" w:dyaOrig="460">
                <v:shape id="_x0000_i1247" type="#_x0000_t75" style="width:72.85pt;height:22.85pt" o:ole="">
                  <v:imagedata r:id="rId403" o:title=""/>
                </v:shape>
                <o:OLEObject Type="Embed" ProgID="Equation.DSMT4" ShapeID="_x0000_i1247" DrawAspect="Content" ObjectID="_1391555204" r:id="rId406"/>
              </w:object>
            </w:r>
          </w:p>
        </w:tc>
      </w:tr>
      <w:tr w:rsidR="005B7042" w:rsidRPr="005B7042" w:rsidTr="005B7042">
        <w:trPr>
          <w:trHeight w:val="1298"/>
        </w:trPr>
        <w:tc>
          <w:tcPr>
            <w:tcW w:w="526" w:type="dxa"/>
          </w:tcPr>
          <w:p w:rsidR="005B7042" w:rsidRPr="005B7042" w:rsidRDefault="005B7042" w:rsidP="005B7042">
            <w:pPr>
              <w:shd w:val="clear" w:color="auto" w:fill="FFFFFF"/>
              <w:spacing w:line="276" w:lineRule="auto"/>
              <w:ind w:left="77"/>
              <w:rPr>
                <w:lang w:val="en-US"/>
              </w:rPr>
            </w:pPr>
            <w:r w:rsidRPr="005B7042">
              <w:rPr>
                <w:lang w:val="en-US"/>
              </w:rPr>
              <w:t>0</w:t>
            </w:r>
          </w:p>
          <w:p w:rsidR="005B7042" w:rsidRPr="005B7042" w:rsidRDefault="005B7042" w:rsidP="005B7042">
            <w:pPr>
              <w:shd w:val="clear" w:color="auto" w:fill="FFFFFF"/>
              <w:spacing w:line="276" w:lineRule="auto"/>
              <w:ind w:left="77"/>
              <w:rPr>
                <w:lang w:val="en-US"/>
              </w:rPr>
            </w:pPr>
            <w:r w:rsidRPr="005B7042">
              <w:rPr>
                <w:lang w:val="en-US"/>
              </w:rPr>
              <w:t>1</w:t>
            </w:r>
          </w:p>
          <w:p w:rsidR="005B7042" w:rsidRDefault="005B7042" w:rsidP="005B7042">
            <w:pPr>
              <w:shd w:val="clear" w:color="auto" w:fill="FFFFFF"/>
              <w:spacing w:line="276" w:lineRule="auto"/>
              <w:ind w:left="77"/>
            </w:pPr>
            <w:r w:rsidRPr="005B7042">
              <w:rPr>
                <w:lang w:val="en-US"/>
              </w:rPr>
              <w:t>2</w:t>
            </w:r>
          </w:p>
          <w:p w:rsidR="005B7042" w:rsidRDefault="005B7042" w:rsidP="005B7042">
            <w:pPr>
              <w:shd w:val="clear" w:color="auto" w:fill="FFFFFF"/>
              <w:spacing w:line="276" w:lineRule="auto"/>
              <w:ind w:left="77"/>
            </w:pPr>
          </w:p>
          <w:p w:rsidR="005B7042" w:rsidRPr="005B7042" w:rsidRDefault="005B7042" w:rsidP="005B7042">
            <w:pPr>
              <w:shd w:val="clear" w:color="auto" w:fill="FFFFFF"/>
              <w:spacing w:line="276" w:lineRule="auto"/>
              <w:ind w:left="77"/>
              <w:rPr>
                <w:position w:val="3"/>
                <w:lang w:val="en-US"/>
              </w:rPr>
            </w:pPr>
            <w:r w:rsidRPr="005B7042">
              <w:rPr>
                <w:position w:val="-6"/>
                <w:lang w:val="en-US"/>
              </w:rPr>
              <w:object w:dxaOrig="200" w:dyaOrig="220">
                <v:shape id="_x0000_i1248" type="#_x0000_t75" style="width:10.15pt;height:11pt" o:ole="">
                  <v:imagedata r:id="rId407" o:title=""/>
                </v:shape>
                <o:OLEObject Type="Embed" ProgID="Equation.DSMT4" ShapeID="_x0000_i1248" DrawAspect="Content" ObjectID="_1391555205" r:id="rId408"/>
              </w:object>
            </w:r>
          </w:p>
        </w:tc>
        <w:tc>
          <w:tcPr>
            <w:tcW w:w="1046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49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59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419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676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676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</w:tr>
      <w:tr w:rsidR="005B7042" w:rsidRPr="005B7042" w:rsidTr="005B7042">
        <w:trPr>
          <w:trHeight w:val="424"/>
        </w:trPr>
        <w:tc>
          <w:tcPr>
            <w:tcW w:w="526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  <w:r w:rsidRPr="005B7042">
              <w:rPr>
                <w:b/>
                <w:position w:val="-8"/>
                <w:lang w:val="en-US"/>
              </w:rPr>
              <w:object w:dxaOrig="260" w:dyaOrig="300">
                <v:shape id="_x0000_i1249" type="#_x0000_t75" style="width:12.7pt;height:15.25pt" o:ole="">
                  <v:imagedata r:id="rId409" o:title=""/>
                </v:shape>
                <o:OLEObject Type="Embed" ProgID="Equation.DSMT4" ShapeID="_x0000_i1249" DrawAspect="Content" ObjectID="_1391555206" r:id="rId410"/>
              </w:object>
            </w:r>
          </w:p>
        </w:tc>
        <w:tc>
          <w:tcPr>
            <w:tcW w:w="1046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49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059" w:type="dxa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419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676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423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  <w:tc>
          <w:tcPr>
            <w:tcW w:w="1676" w:type="dxa"/>
            <w:shd w:val="clear" w:color="auto" w:fill="auto"/>
          </w:tcPr>
          <w:p w:rsidR="005B7042" w:rsidRPr="005B7042" w:rsidRDefault="005B7042" w:rsidP="005B7042">
            <w:pPr>
              <w:spacing w:before="460" w:line="276" w:lineRule="auto"/>
              <w:jc w:val="center"/>
              <w:rPr>
                <w:b/>
                <w:position w:val="3"/>
                <w:lang w:val="en-US"/>
              </w:rPr>
            </w:pPr>
          </w:p>
        </w:tc>
      </w:tr>
    </w:tbl>
    <w:p w:rsidR="005B7042" w:rsidRPr="005B7042" w:rsidRDefault="005B7042" w:rsidP="005B7042">
      <w:pPr>
        <w:shd w:val="clear" w:color="auto" w:fill="FFFFFF"/>
        <w:spacing w:before="460" w:line="276" w:lineRule="auto"/>
        <w:jc w:val="both"/>
        <w:rPr>
          <w:b/>
          <w:position w:val="3"/>
        </w:rPr>
      </w:pPr>
      <w:r w:rsidRPr="005B7042">
        <w:t>Далее, сравнивают полученные результаты, и указывают - какая из полученных приближенных зависимостей лучше и почему.</w:t>
      </w:r>
    </w:p>
    <w:p w:rsidR="005B7042" w:rsidRPr="005B7042" w:rsidRDefault="005B7042" w:rsidP="005B7042">
      <w:pPr>
        <w:shd w:val="clear" w:color="auto" w:fill="FFFFFF"/>
        <w:tabs>
          <w:tab w:val="left" w:leader="hyphen" w:pos="5515"/>
        </w:tabs>
        <w:spacing w:line="276" w:lineRule="auto"/>
        <w:jc w:val="both"/>
      </w:pPr>
      <w:r w:rsidRPr="005B7042">
        <w:t>Графики заданной функции,     прямой      и параболы изображены на рис 7. На рисунке видно, что парабола лучше «отслеживает» точки исходной таблич</w:t>
      </w:r>
      <w:r w:rsidRPr="005B7042">
        <w:softHyphen/>
        <w:t>ной функции по сравнению с прямой. Так, в данном случае лучшей для приближения заданной функции является параболическая зави</w:t>
      </w:r>
      <w:r w:rsidRPr="005B7042">
        <w:softHyphen/>
        <w:t xml:space="preserve">симость (из двух предложенных по заданию видов </w:t>
      </w:r>
      <w:r w:rsidRPr="005B7042">
        <w:lastRenderedPageBreak/>
        <w:t>зависимостей), что подтверждается величинами погрешностей аппроксимации - пог</w:t>
      </w:r>
      <w:r w:rsidRPr="005B7042">
        <w:softHyphen/>
        <w:t>решности для параболы меньше погрешностей для прямой.</w:t>
      </w:r>
    </w:p>
    <w:p w:rsidR="005B7042" w:rsidRDefault="005B7042" w:rsidP="005B7042">
      <w:pPr>
        <w:spacing w:line="276" w:lineRule="auto"/>
      </w:pPr>
    </w:p>
    <w:p w:rsidR="005B7042" w:rsidRDefault="005B7042" w:rsidP="005B7042">
      <w:pPr>
        <w:spacing w:line="276" w:lineRule="auto"/>
      </w:pP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  <w:r w:rsidRPr="005B7042">
        <w:t>5.</w:t>
      </w:r>
      <w:r w:rsidRPr="005B7042">
        <w:rPr>
          <w:b/>
          <w:i/>
        </w:rPr>
        <w:t xml:space="preserve"> Краткие теоретические сведения</w:t>
      </w:r>
    </w:p>
    <w:p w:rsidR="005B7042" w:rsidRPr="005B7042" w:rsidRDefault="005B7042" w:rsidP="005B7042">
      <w:pPr>
        <w:pStyle w:val="MTDisplayEquation"/>
        <w:spacing w:line="276" w:lineRule="auto"/>
        <w:jc w:val="both"/>
        <w:rPr>
          <w:sz w:val="20"/>
          <w:szCs w:val="20"/>
        </w:rPr>
      </w:pPr>
      <w:r w:rsidRPr="005B7042">
        <w:rPr>
          <w:sz w:val="20"/>
          <w:szCs w:val="20"/>
        </w:rPr>
        <w:tab/>
      </w:r>
    </w:p>
    <w:p w:rsidR="005B7042" w:rsidRPr="005B7042" w:rsidRDefault="005B7042" w:rsidP="005B7042">
      <w:pPr>
        <w:spacing w:line="276" w:lineRule="auto"/>
        <w:jc w:val="both"/>
      </w:pPr>
      <w:r w:rsidRPr="005B7042">
        <w:tab/>
        <w:t xml:space="preserve">Уравнение, в котором неизвестная функция входит под знаком производной или дифференциала, называется </w:t>
      </w:r>
      <w:r w:rsidRPr="005B7042">
        <w:rPr>
          <w:i/>
        </w:rPr>
        <w:t>дифференциальным уравнением</w:t>
      </w:r>
      <w:r w:rsidRPr="005B7042">
        <w:t xml:space="preserve">. 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Если неизвестная функция, входящая в дифференциальное уравнение, зависит только от одной переменной, то дифференциальное уравнение называется </w:t>
      </w:r>
      <w:r w:rsidRPr="005B7042">
        <w:rPr>
          <w:i/>
        </w:rPr>
        <w:t>обыкновенным</w:t>
      </w:r>
      <w:r w:rsidRPr="005B7042">
        <w:t>.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rPr>
          <w:i/>
        </w:rPr>
        <w:t>Порядком</w:t>
      </w:r>
      <w:r w:rsidRPr="005B7042">
        <w:t xml:space="preserve"> дифференциального уравнения называется наивысший порядок производной (или дифференциала), входящей в уравнение.</w:t>
      </w:r>
    </w:p>
    <w:p w:rsidR="005B7042" w:rsidRPr="005B7042" w:rsidRDefault="005B7042" w:rsidP="005B7042">
      <w:pPr>
        <w:spacing w:line="276" w:lineRule="auto"/>
        <w:ind w:firstLine="708"/>
        <w:jc w:val="both"/>
      </w:pPr>
      <w:r w:rsidRPr="005B7042">
        <w:t xml:space="preserve">Дифференциальное уравнение первого порядка, разрешенное относительно производной, может быть записано в виде   </w:t>
      </w:r>
      <w:r w:rsidRPr="005B7042">
        <w:rPr>
          <w:position w:val="-14"/>
        </w:rPr>
        <w:object w:dxaOrig="1280" w:dyaOrig="400">
          <v:shape id="_x0000_i1250" type="#_x0000_t75" style="width:63.55pt;height:20.35pt" o:ole="">
            <v:imagedata r:id="rId411" o:title=""/>
          </v:shape>
          <o:OLEObject Type="Embed" ProgID="Equation.DSMT4" ShapeID="_x0000_i1250" DrawAspect="Content" ObjectID="_1391555207" r:id="rId412"/>
        </w:object>
      </w:r>
      <w:r w:rsidRPr="005B7042">
        <w:t>. Методы точного решения (интегрирования) дифференциальных уравнений пригодны лишь для сравнительно небольшой части уравнений, встречающихся на практике. Поэтому большое значение имеют методы приближенного решения дифференциальных уравнений, которые в зависимости от формы представления решения можно разделить на две группы:</w:t>
      </w:r>
    </w:p>
    <w:p w:rsidR="005B7042" w:rsidRPr="005B7042" w:rsidRDefault="005B7042" w:rsidP="005B7042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</w:pPr>
      <w:r w:rsidRPr="005B7042">
        <w:t>аналитические методы, дающие приближенное решение дифференциального уравнения в виде аналитического выражения;</w:t>
      </w:r>
    </w:p>
    <w:p w:rsidR="005B7042" w:rsidRPr="005B7042" w:rsidRDefault="005B7042" w:rsidP="005B7042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</w:pPr>
      <w:r w:rsidRPr="005B7042">
        <w:t>численные методы, дающие приближенное решение в виде таблицы.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 xml:space="preserve">Решить дифференциальное уравнение </w:t>
      </w:r>
      <w:r w:rsidRPr="005B7042">
        <w:rPr>
          <w:position w:val="-14"/>
        </w:rPr>
        <w:object w:dxaOrig="1280" w:dyaOrig="400">
          <v:shape id="_x0000_i1251" type="#_x0000_t75" style="width:63.55pt;height:20.35pt" o:ole="">
            <v:imagedata r:id="rId413" o:title=""/>
          </v:shape>
          <o:OLEObject Type="Embed" ProgID="Equation.DSMT4" ShapeID="_x0000_i1251" DrawAspect="Content" ObjectID="_1391555208" r:id="rId414"/>
        </w:object>
      </w:r>
      <w:r w:rsidRPr="005B7042">
        <w:t xml:space="preserve"> численным методом – это значит для заданной последовательности аргументов </w:t>
      </w:r>
      <w:r w:rsidRPr="005B7042">
        <w:rPr>
          <w:position w:val="-12"/>
        </w:rPr>
        <w:object w:dxaOrig="1300" w:dyaOrig="360">
          <v:shape id="_x0000_i1252" type="#_x0000_t75" style="width:65.2pt;height:17.8pt" o:ole="">
            <v:imagedata r:id="rId415" o:title=""/>
          </v:shape>
          <o:OLEObject Type="Embed" ProgID="Equation.DSMT4" ShapeID="_x0000_i1252" DrawAspect="Content" ObjectID="_1391555209" r:id="rId416"/>
        </w:object>
      </w:r>
      <w:r w:rsidRPr="005B7042">
        <w:t xml:space="preserve"> и числа</w:t>
      </w:r>
      <w:r w:rsidRPr="005B7042">
        <w:rPr>
          <w:position w:val="-12"/>
        </w:rPr>
        <w:object w:dxaOrig="280" w:dyaOrig="360">
          <v:shape id="_x0000_i1253" type="#_x0000_t75" style="width:14.4pt;height:17.8pt" o:ole="">
            <v:imagedata r:id="rId417" o:title=""/>
          </v:shape>
          <o:OLEObject Type="Embed" ProgID="Equation.DSMT4" ShapeID="_x0000_i1253" DrawAspect="Content" ObjectID="_1391555210" r:id="rId418"/>
        </w:object>
      </w:r>
      <w:r w:rsidRPr="005B7042">
        <w:t xml:space="preserve">, не определяя функцию </w:t>
      </w:r>
      <w:r w:rsidRPr="005B7042">
        <w:rPr>
          <w:position w:val="-14"/>
        </w:rPr>
        <w:object w:dxaOrig="920" w:dyaOrig="400">
          <v:shape id="_x0000_i1254" type="#_x0000_t75" style="width:45.75pt;height:20.35pt" o:ole="">
            <v:imagedata r:id="rId419" o:title=""/>
          </v:shape>
          <o:OLEObject Type="Embed" ProgID="Equation.DSMT4" ShapeID="_x0000_i1254" DrawAspect="Content" ObjectID="_1391555211" r:id="rId420"/>
        </w:object>
      </w:r>
      <w:r w:rsidRPr="005B7042">
        <w:t xml:space="preserve">, найти такие значения </w:t>
      </w:r>
      <w:r w:rsidRPr="005B7042">
        <w:rPr>
          <w:position w:val="-12"/>
        </w:rPr>
        <w:object w:dxaOrig="1040" w:dyaOrig="360">
          <v:shape id="_x0000_i1255" type="#_x0000_t75" style="width:51.65pt;height:17.8pt" o:ole="">
            <v:imagedata r:id="rId421" o:title=""/>
          </v:shape>
          <o:OLEObject Type="Embed" ProgID="Equation.DSMT4" ShapeID="_x0000_i1255" DrawAspect="Content" ObjectID="_1391555212" r:id="rId422"/>
        </w:object>
      </w:r>
      <w:r w:rsidRPr="005B7042">
        <w:t xml:space="preserve">, что </w:t>
      </w:r>
      <w:r w:rsidRPr="005B7042">
        <w:rPr>
          <w:position w:val="-14"/>
        </w:rPr>
        <w:object w:dxaOrig="2139" w:dyaOrig="400">
          <v:shape id="_x0000_i1256" type="#_x0000_t75" style="width:107.6pt;height:20.35pt" o:ole="">
            <v:imagedata r:id="rId423" o:title=""/>
          </v:shape>
          <o:OLEObject Type="Embed" ProgID="Equation.DSMT4" ShapeID="_x0000_i1256" DrawAspect="Content" ObjectID="_1391555213" r:id="rId424"/>
        </w:object>
      </w:r>
      <w:r w:rsidRPr="005B7042">
        <w:t xml:space="preserve"> и </w:t>
      </w:r>
      <w:r w:rsidRPr="005B7042">
        <w:rPr>
          <w:position w:val="-14"/>
        </w:rPr>
        <w:object w:dxaOrig="1080" w:dyaOrig="400">
          <v:shape id="_x0000_i1257" type="#_x0000_t75" style="width:54.2pt;height:20.35pt" o:ole="">
            <v:imagedata r:id="rId425" o:title=""/>
          </v:shape>
          <o:OLEObject Type="Embed" ProgID="Equation.DSMT4" ShapeID="_x0000_i1257" DrawAspect="Content" ObjectID="_1391555214" r:id="rId426"/>
        </w:object>
      </w:r>
      <w:r w:rsidRPr="005B7042">
        <w:t xml:space="preserve">. Таким образом, численные методы позволяют вместо нахождения функции </w:t>
      </w:r>
      <w:r w:rsidRPr="005B7042">
        <w:rPr>
          <w:position w:val="-14"/>
        </w:rPr>
        <w:object w:dxaOrig="920" w:dyaOrig="400">
          <v:shape id="_x0000_i1258" type="#_x0000_t75" style="width:45.75pt;height:20.35pt" o:ole="">
            <v:imagedata r:id="rId419" o:title=""/>
          </v:shape>
          <o:OLEObject Type="Embed" ProgID="Equation.DSMT4" ShapeID="_x0000_i1258" DrawAspect="Content" ObjectID="_1391555215" r:id="rId427"/>
        </w:object>
      </w:r>
      <w:r w:rsidRPr="005B7042">
        <w:t xml:space="preserve"> получить таблицу значений этой функции для заданной последовательности аргументов с шагом </w:t>
      </w:r>
      <w:r w:rsidRPr="005B7042">
        <w:rPr>
          <w:position w:val="-6"/>
        </w:rPr>
        <w:object w:dxaOrig="200" w:dyaOrig="279">
          <v:shape id="_x0000_i1259" type="#_x0000_t75" style="width:10.15pt;height:14.4pt" o:ole="">
            <v:imagedata r:id="rId428" o:title=""/>
          </v:shape>
          <o:OLEObject Type="Embed" ProgID="Equation.DSMT4" ShapeID="_x0000_i1259" DrawAspect="Content" ObjectID="_1391555216" r:id="rId429"/>
        </w:object>
      </w:r>
      <w:r w:rsidRPr="005B7042">
        <w:t>.</w:t>
      </w:r>
    </w:p>
    <w:p w:rsidR="005B7042" w:rsidRPr="005B7042" w:rsidRDefault="005B7042" w:rsidP="005B7042">
      <w:pPr>
        <w:spacing w:line="276" w:lineRule="auto"/>
        <w:jc w:val="both"/>
      </w:pPr>
      <w:r w:rsidRPr="005B7042">
        <w:tab/>
        <w:t xml:space="preserve">Согласно методу Эйлера с пересчетом каждое приближенное значение </w:t>
      </w:r>
      <w:r w:rsidRPr="005B7042">
        <w:rPr>
          <w:position w:val="-12"/>
        </w:rPr>
        <w:object w:dxaOrig="420" w:dyaOrig="360">
          <v:shape id="_x0000_i1260" type="#_x0000_t75" style="width:21.2pt;height:17.8pt" o:ole="">
            <v:imagedata r:id="rId430" o:title=""/>
          </v:shape>
          <o:OLEObject Type="Embed" ProgID="Equation.DSMT4" ShapeID="_x0000_i1260" DrawAspect="Content" ObjectID="_1391555217" r:id="rId431"/>
        </w:object>
      </w:r>
      <w:r w:rsidRPr="005B7042">
        <w:t xml:space="preserve"> решения дифференциального уравнения </w:t>
      </w:r>
      <w:r w:rsidRPr="005B7042">
        <w:rPr>
          <w:position w:val="-14"/>
        </w:rPr>
        <w:object w:dxaOrig="1280" w:dyaOrig="400">
          <v:shape id="_x0000_i1261" type="#_x0000_t75" style="width:63.55pt;height:20.35pt" o:ole="">
            <v:imagedata r:id="rId432" o:title=""/>
          </v:shape>
          <o:OLEObject Type="Embed" ProgID="Equation.DSMT4" ShapeID="_x0000_i1261" DrawAspect="Content" ObjectID="_1391555218" r:id="rId433"/>
        </w:object>
      </w:r>
      <w:r w:rsidRPr="005B7042">
        <w:t xml:space="preserve">находится в два этапа: сначала вычисляется промежуточное значение 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rPr>
          <w:position w:val="-14"/>
        </w:rPr>
        <w:object w:dxaOrig="2279" w:dyaOrig="400">
          <v:shape id="_x0000_i1262" type="#_x0000_t75" style="width:114.35pt;height:20.35pt" o:ole="">
            <v:imagedata r:id="rId434" o:title=""/>
          </v:shape>
          <o:OLEObject Type="Embed" ProgID="Equation.DSMT4" ShapeID="_x0000_i1262" DrawAspect="Content" ObjectID="_1391555219" r:id="rId435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>Затем искомое приближение</w:t>
      </w:r>
    </w:p>
    <w:p w:rsidR="005B7042" w:rsidRPr="005B7042" w:rsidRDefault="005B7042" w:rsidP="005B7042">
      <w:pPr>
        <w:spacing w:line="276" w:lineRule="auto"/>
        <w:jc w:val="center"/>
      </w:pPr>
      <w:r w:rsidRPr="005B7042">
        <w:rPr>
          <w:position w:val="-24"/>
        </w:rPr>
        <w:object w:dxaOrig="3720" w:dyaOrig="620">
          <v:shape id="_x0000_i1263" type="#_x0000_t75" style="width:186.35pt;height:30.5pt" o:ole="">
            <v:imagedata r:id="rId436" o:title=""/>
          </v:shape>
          <o:OLEObject Type="Embed" ProgID="Equation.DSMT4" ShapeID="_x0000_i1263" DrawAspect="Content" ObjectID="_1391555220" r:id="rId437"/>
        </w:object>
      </w:r>
    </w:p>
    <w:p w:rsidR="005B7042" w:rsidRPr="005B7042" w:rsidRDefault="005B7042" w:rsidP="005B7042">
      <w:pPr>
        <w:spacing w:line="276" w:lineRule="auto"/>
        <w:jc w:val="both"/>
      </w:pPr>
      <w:r w:rsidRPr="005B7042">
        <w:t>Результаты и значения промежуточных вычислений представляются в виде таблицы:</w:t>
      </w:r>
    </w:p>
    <w:p w:rsidR="005B7042" w:rsidRDefault="005B7042" w:rsidP="005B7042">
      <w:pPr>
        <w:spacing w:line="276" w:lineRule="auto"/>
        <w:jc w:val="both"/>
        <w:rPr>
          <w:sz w:val="24"/>
          <w:szCs w:val="24"/>
        </w:rPr>
      </w:pP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  <w:r w:rsidRPr="005B7042">
        <w:t>6.</w:t>
      </w:r>
      <w:r w:rsidRPr="005B7042">
        <w:rPr>
          <w:b/>
          <w:i/>
        </w:rPr>
        <w:t xml:space="preserve"> Краткие теоретические сведения</w:t>
      </w:r>
    </w:p>
    <w:p w:rsidR="005B7042" w:rsidRPr="005B7042" w:rsidRDefault="005B7042" w:rsidP="005B7042">
      <w:pPr>
        <w:spacing w:line="276" w:lineRule="auto"/>
        <w:jc w:val="center"/>
        <w:rPr>
          <w:b/>
          <w:i/>
        </w:rPr>
      </w:pP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  <w:t xml:space="preserve">Из курса математического анализа известно, что если функция </w:t>
      </w:r>
      <w:r w:rsidRPr="005B7042">
        <w:rPr>
          <w:position w:val="-14"/>
        </w:rPr>
        <w:object w:dxaOrig="580" w:dyaOrig="400">
          <v:shape id="_x0000_i1264" type="#_x0000_t75" style="width:29.65pt;height:20.35pt" o:ole="">
            <v:imagedata r:id="rId438" o:title=""/>
          </v:shape>
          <o:OLEObject Type="Embed" ProgID="Equation.DSMT4" ShapeID="_x0000_i1264" DrawAspect="Content" ObjectID="_1391555221" r:id="rId439"/>
        </w:object>
      </w:r>
      <w:r w:rsidRPr="005B7042">
        <w:t xml:space="preserve">непрерывна на отрезке </w:t>
      </w:r>
      <w:r w:rsidRPr="005B7042">
        <w:rPr>
          <w:position w:val="-14"/>
        </w:rPr>
        <w:object w:dxaOrig="560" w:dyaOrig="400">
          <v:shape id="_x0000_i1265" type="#_x0000_t75" style="width:27.95pt;height:20.35pt" o:ole="">
            <v:imagedata r:id="rId440" o:title=""/>
          </v:shape>
          <o:OLEObject Type="Embed" ProgID="Equation.DSMT4" ShapeID="_x0000_i1265" DrawAspect="Content" ObjectID="_1391555222" r:id="rId441"/>
        </w:object>
      </w:r>
      <w:r w:rsidRPr="005B7042">
        <w:t xml:space="preserve">, то определенный интеграл от этой функции в пределах от </w:t>
      </w:r>
      <w:r w:rsidRPr="005B7042">
        <w:rPr>
          <w:position w:val="-6"/>
        </w:rPr>
        <w:object w:dxaOrig="200" w:dyaOrig="220">
          <v:shape id="_x0000_i1266" type="#_x0000_t75" style="width:10.15pt;height:11pt" o:ole="">
            <v:imagedata r:id="rId442" o:title=""/>
          </v:shape>
          <o:OLEObject Type="Embed" ProgID="Equation.DSMT4" ShapeID="_x0000_i1266" DrawAspect="Content" ObjectID="_1391555223" r:id="rId443"/>
        </w:object>
      </w:r>
      <w:r w:rsidRPr="005B7042">
        <w:t xml:space="preserve"> до </w:t>
      </w:r>
      <w:r w:rsidRPr="005B7042">
        <w:rPr>
          <w:position w:val="-4"/>
        </w:rPr>
        <w:object w:dxaOrig="180" w:dyaOrig="279">
          <v:shape id="_x0000_i1267" type="#_x0000_t75" style="width:9.3pt;height:14.4pt" o:ole="">
            <v:imagedata r:id="rId361" o:title=""/>
          </v:shape>
          <o:OLEObject Type="Embed" ProgID="Equation.DSMT4" ShapeID="_x0000_i1267" DrawAspect="Content" ObjectID="_1391555224" r:id="rId444"/>
        </w:object>
      </w:r>
      <w:r w:rsidRPr="005B7042">
        <w:rPr>
          <w:position w:val="-6"/>
        </w:rPr>
        <w:object w:dxaOrig="200" w:dyaOrig="279">
          <v:shape id="_x0000_i1268" type="#_x0000_t75" style="width:10.15pt;height:14.4pt" o:ole="">
            <v:imagedata r:id="rId445" o:title=""/>
          </v:shape>
          <o:OLEObject Type="Embed" ProgID="Equation.DSMT4" ShapeID="_x0000_i1268" DrawAspect="Content" ObjectID="_1391555225" r:id="rId446"/>
        </w:object>
      </w:r>
      <w:r w:rsidRPr="005B7042">
        <w:t>существует и имеет вид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</w:p>
    <w:p w:rsidR="005B7042" w:rsidRPr="005B7042" w:rsidRDefault="005B7042" w:rsidP="005B7042">
      <w:pPr>
        <w:shd w:val="clear" w:color="auto" w:fill="FFFFFF"/>
        <w:spacing w:line="276" w:lineRule="auto"/>
        <w:ind w:left="64"/>
        <w:jc w:val="center"/>
      </w:pPr>
      <w:r w:rsidRPr="005B7042">
        <w:rPr>
          <w:position w:val="-30"/>
        </w:rPr>
        <w:object w:dxaOrig="2299" w:dyaOrig="720">
          <v:shape id="_x0000_i1269" type="#_x0000_t75" style="width:114.35pt;height:36.4pt" o:ole="">
            <v:imagedata r:id="rId447" o:title=""/>
          </v:shape>
          <o:OLEObject Type="Embed" ProgID="Equation.DSMT4" ShapeID="_x0000_i1269" DrawAspect="Content" ObjectID="_1391555226" r:id="rId448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64"/>
      </w:pPr>
      <w:r w:rsidRPr="005B7042">
        <w:t xml:space="preserve">где  </w:t>
      </w:r>
      <w:r w:rsidRPr="005B7042">
        <w:rPr>
          <w:position w:val="-14"/>
        </w:rPr>
        <w:object w:dxaOrig="580" w:dyaOrig="400">
          <v:shape id="_x0000_i1270" type="#_x0000_t75" style="width:29.65pt;height:20.35pt" o:ole="">
            <v:imagedata r:id="rId449" o:title=""/>
          </v:shape>
          <o:OLEObject Type="Embed" ProgID="Equation.DSMT4" ShapeID="_x0000_i1270" DrawAspect="Content" ObjectID="_1391555227" r:id="rId450"/>
        </w:object>
      </w:r>
      <w:r w:rsidRPr="005B7042">
        <w:t xml:space="preserve">- первообразная для функции </w:t>
      </w:r>
      <w:r w:rsidRPr="005B7042">
        <w:rPr>
          <w:position w:val="-14"/>
        </w:rPr>
        <w:object w:dxaOrig="580" w:dyaOrig="400">
          <v:shape id="_x0000_i1271" type="#_x0000_t75" style="width:29.65pt;height:20.35pt" o:ole="">
            <v:imagedata r:id="rId438" o:title=""/>
          </v:shape>
          <o:OLEObject Type="Embed" ProgID="Equation.DSMT4" ShapeID="_x0000_i1271" DrawAspect="Content" ObjectID="_1391555228" r:id="rId451"/>
        </w:object>
      </w:r>
      <w:r w:rsidRPr="005B7042">
        <w:t>.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  <w:t xml:space="preserve">Для большинства элементарных  функций первообразную </w:t>
      </w:r>
      <w:r w:rsidRPr="005B7042">
        <w:rPr>
          <w:position w:val="-14"/>
        </w:rPr>
        <w:object w:dxaOrig="580" w:dyaOrig="400">
          <v:shape id="_x0000_i1272" type="#_x0000_t75" style="width:29.65pt;height:20.35pt" o:ole="">
            <v:imagedata r:id="rId449" o:title=""/>
          </v:shape>
          <o:OLEObject Type="Embed" ProgID="Equation.DSMT4" ShapeID="_x0000_i1272" DrawAspect="Content" ObjectID="_1391555229" r:id="rId452"/>
        </w:object>
      </w:r>
      <w:r w:rsidRPr="005B7042">
        <w:t xml:space="preserve"> не удается выразить через элементарные функции. Кроме того, при практических расчетах подынтегральная функция задается в виде таблицы или сама по себе достаточно сложная. Все это приводит к необходимости замены интегрирования численными методами.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  <w:t xml:space="preserve">Задача численного интегрирования состоит в следующем: найти определенный интеграл на отрезке </w:t>
      </w:r>
      <w:r w:rsidRPr="005B7042">
        <w:rPr>
          <w:position w:val="-14"/>
        </w:rPr>
        <w:object w:dxaOrig="560" w:dyaOrig="400">
          <v:shape id="_x0000_i1273" type="#_x0000_t75" style="width:27.95pt;height:20.35pt" o:ole="">
            <v:imagedata r:id="rId440" o:title=""/>
          </v:shape>
          <o:OLEObject Type="Embed" ProgID="Equation.DSMT4" ShapeID="_x0000_i1273" DrawAspect="Content" ObjectID="_1391555230" r:id="rId453"/>
        </w:object>
      </w:r>
      <w:r w:rsidRPr="005B7042">
        <w:t xml:space="preserve">, если подинтегральная функция на отрезке </w:t>
      </w:r>
      <w:r w:rsidRPr="005B7042">
        <w:rPr>
          <w:position w:val="-14"/>
        </w:rPr>
        <w:object w:dxaOrig="560" w:dyaOrig="400">
          <v:shape id="_x0000_i1274" type="#_x0000_t75" style="width:27.95pt;height:20.35pt" o:ole="">
            <v:imagedata r:id="rId440" o:title=""/>
          </v:shape>
          <o:OLEObject Type="Embed" ProgID="Equation.DSMT4" ShapeID="_x0000_i1274" DrawAspect="Content" ObjectID="_1391555231" r:id="rId454"/>
        </w:object>
      </w:r>
      <w:r w:rsidRPr="005B7042">
        <w:t>задана таблично.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  <w:t>Формулы приближенного интегрирования называются квадратурными. Рассмотрим простейшие из них.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  <w:rPr>
          <w:i/>
        </w:rPr>
      </w:pPr>
      <w:r w:rsidRPr="005B7042">
        <w:tab/>
      </w:r>
      <w:r w:rsidRPr="005B7042">
        <w:rPr>
          <w:i/>
        </w:rPr>
        <w:t>Метод прямоугольников (формула прямоугольников):</w:t>
      </w:r>
    </w:p>
    <w:p w:rsidR="005B7042" w:rsidRPr="005B7042" w:rsidRDefault="005B7042" w:rsidP="005B7042">
      <w:pPr>
        <w:shd w:val="clear" w:color="auto" w:fill="FFFFFF"/>
        <w:spacing w:line="276" w:lineRule="auto"/>
        <w:ind w:left="64"/>
        <w:jc w:val="center"/>
      </w:pPr>
      <w:r w:rsidRPr="005B7042">
        <w:rPr>
          <w:position w:val="-30"/>
        </w:rPr>
        <w:object w:dxaOrig="2079" w:dyaOrig="720">
          <v:shape id="_x0000_i1275" type="#_x0000_t75" style="width:104.2pt;height:36.4pt" o:ole="">
            <v:imagedata r:id="rId455" o:title=""/>
          </v:shape>
          <o:OLEObject Type="Embed" ProgID="Equation.DSMT4" ShapeID="_x0000_i1275" DrawAspect="Content" ObjectID="_1391555232" r:id="rId456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 xml:space="preserve">где </w:t>
      </w:r>
      <w:r w:rsidRPr="005B7042">
        <w:rPr>
          <w:position w:val="-16"/>
        </w:rPr>
        <w:object w:dxaOrig="1700" w:dyaOrig="440">
          <v:shape id="_x0000_i1276" type="#_x0000_t75" style="width:84.7pt;height:22pt" o:ole="">
            <v:imagedata r:id="rId457" o:title=""/>
          </v:shape>
          <o:OLEObject Type="Embed" ProgID="Equation.DSMT4" ShapeID="_x0000_i1276" DrawAspect="Content" ObjectID="_1391555233" r:id="rId458"/>
        </w:object>
      </w:r>
      <w:r w:rsidRPr="005B7042">
        <w:t xml:space="preserve">, </w:t>
      </w:r>
      <w:r w:rsidRPr="005B7042">
        <w:rPr>
          <w:position w:val="-24"/>
        </w:rPr>
        <w:object w:dxaOrig="1440" w:dyaOrig="620">
          <v:shape id="_x0000_i1277" type="#_x0000_t75" style="width:1in;height:30.5pt" o:ole="">
            <v:imagedata r:id="rId459" o:title=""/>
          </v:shape>
          <o:OLEObject Type="Embed" ProgID="Equation.DSMT4" ShapeID="_x0000_i1277" DrawAspect="Content" ObjectID="_1391555234" r:id="rId460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 xml:space="preserve">Например, для </w:t>
      </w:r>
      <w:r w:rsidRPr="005B7042">
        <w:rPr>
          <w:position w:val="-6"/>
        </w:rPr>
        <w:object w:dxaOrig="660" w:dyaOrig="279">
          <v:shape id="_x0000_i1278" type="#_x0000_t75" style="width:33.05pt;height:14.4pt" o:ole="">
            <v:imagedata r:id="rId461" o:title=""/>
          </v:shape>
          <o:OLEObject Type="Embed" ProgID="Equation.DSMT4" ShapeID="_x0000_i1278" DrawAspect="Content" ObjectID="_1391555235" r:id="rId462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</w:pPr>
      <w:r w:rsidRPr="005B7042">
        <w:rPr>
          <w:position w:val="-32"/>
        </w:rPr>
        <w:object w:dxaOrig="4599" w:dyaOrig="760">
          <v:shape id="_x0000_i1279" type="#_x0000_t75" style="width:230.4pt;height:38.1pt" o:ole="">
            <v:imagedata r:id="rId463" o:title=""/>
          </v:shape>
          <o:OLEObject Type="Embed" ProgID="Equation.DSMT4" ShapeID="_x0000_i1279" DrawAspect="Content" ObjectID="_1391555236" r:id="rId464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  <w:rPr>
          <w:i/>
        </w:rPr>
      </w:pPr>
      <w:r w:rsidRPr="005B7042">
        <w:rPr>
          <w:i/>
        </w:rPr>
        <w:t>Метод трапеций (формула трапеций):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</w:pP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</w:pPr>
      <w:r w:rsidRPr="005B7042">
        <w:rPr>
          <w:position w:val="-32"/>
        </w:rPr>
        <w:object w:dxaOrig="3080" w:dyaOrig="760">
          <v:shape id="_x0000_i1280" type="#_x0000_t75" style="width:153.3pt;height:38.1pt" o:ole="">
            <v:imagedata r:id="rId465" o:title=""/>
          </v:shape>
          <o:OLEObject Type="Embed" ProgID="Equation.DSMT4" ShapeID="_x0000_i1280" DrawAspect="Content" ObjectID="_1391555237" r:id="rId466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 xml:space="preserve">Например, для </w:t>
      </w:r>
      <w:r w:rsidRPr="005B7042">
        <w:rPr>
          <w:position w:val="-6"/>
        </w:rPr>
        <w:object w:dxaOrig="660" w:dyaOrig="279">
          <v:shape id="_x0000_i1281" type="#_x0000_t75" style="width:33.05pt;height:14.4pt" o:ole="">
            <v:imagedata r:id="rId461" o:title=""/>
          </v:shape>
          <o:OLEObject Type="Embed" ProgID="Equation.DSMT4" ShapeID="_x0000_i1281" DrawAspect="Content" ObjectID="_1391555238" r:id="rId467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</w:pP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</w:pPr>
      <w:r w:rsidRPr="005B7042">
        <w:rPr>
          <w:position w:val="-32"/>
        </w:rPr>
        <w:object w:dxaOrig="4200" w:dyaOrig="760">
          <v:shape id="_x0000_i1282" type="#_x0000_t75" style="width:210.05pt;height:38.1pt" o:ole="">
            <v:imagedata r:id="rId468" o:title=""/>
          </v:shape>
          <o:OLEObject Type="Embed" ProgID="Equation.DSMT4" ShapeID="_x0000_i1282" DrawAspect="Content" ObjectID="_1391555239" r:id="rId469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ab/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  <w:rPr>
          <w:i/>
        </w:rPr>
      </w:pPr>
      <w:r w:rsidRPr="005B7042">
        <w:rPr>
          <w:i/>
        </w:rPr>
        <w:t>Метод Симпсона (формула Симпсона):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center"/>
        <w:rPr>
          <w:b/>
        </w:rPr>
      </w:pPr>
      <w:r w:rsidRPr="005B7042">
        <w:rPr>
          <w:position w:val="-32"/>
        </w:rPr>
        <w:object w:dxaOrig="6840" w:dyaOrig="760">
          <v:shape id="_x0000_i1283" type="#_x0000_t75" style="width:342.2pt;height:38.1pt" o:ole="">
            <v:imagedata r:id="rId470" o:title=""/>
          </v:shape>
          <o:OLEObject Type="Embed" ProgID="Equation.DSMT4" ShapeID="_x0000_i1283" DrawAspect="Content" ObjectID="_1391555240" r:id="rId471"/>
        </w:objec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 xml:space="preserve">где </w:t>
      </w:r>
      <w:r w:rsidRPr="005B7042">
        <w:rPr>
          <w:position w:val="-6"/>
        </w:rPr>
        <w:object w:dxaOrig="200" w:dyaOrig="220">
          <v:shape id="_x0000_i1284" type="#_x0000_t75" style="width:10.15pt;height:11pt" o:ole="">
            <v:imagedata r:id="rId472" o:title=""/>
          </v:shape>
          <o:OLEObject Type="Embed" ProgID="Equation.DSMT4" ShapeID="_x0000_i1284" DrawAspect="Content" ObjectID="_1391555241" r:id="rId473"/>
        </w:object>
      </w:r>
      <w:r w:rsidRPr="005B7042">
        <w:t>-четное число.</w:t>
      </w:r>
    </w:p>
    <w:p w:rsidR="005B7042" w:rsidRPr="005B7042" w:rsidRDefault="005B7042" w:rsidP="005B7042">
      <w:pPr>
        <w:shd w:val="clear" w:color="auto" w:fill="FFFFFF"/>
        <w:spacing w:line="276" w:lineRule="auto"/>
        <w:ind w:left="50"/>
        <w:jc w:val="both"/>
      </w:pPr>
      <w:r w:rsidRPr="005B7042">
        <w:t xml:space="preserve">Например, для </w:t>
      </w:r>
      <w:r w:rsidRPr="005B7042">
        <w:rPr>
          <w:position w:val="-6"/>
        </w:rPr>
        <w:object w:dxaOrig="660" w:dyaOrig="279">
          <v:shape id="_x0000_i1285" type="#_x0000_t75" style="width:33.05pt;height:14.4pt" o:ole="">
            <v:imagedata r:id="rId461" o:title=""/>
          </v:shape>
          <o:OLEObject Type="Embed" ProgID="Equation.DSMT4" ShapeID="_x0000_i1285" DrawAspect="Content" ObjectID="_1391555242" r:id="rId474"/>
        </w:object>
      </w:r>
    </w:p>
    <w:p w:rsidR="005B7042" w:rsidRDefault="005B7042" w:rsidP="005B7042">
      <w:pPr>
        <w:shd w:val="clear" w:color="auto" w:fill="FFFFFF"/>
        <w:spacing w:line="276" w:lineRule="auto"/>
        <w:ind w:left="50"/>
        <w:jc w:val="center"/>
        <w:rPr>
          <w:sz w:val="24"/>
          <w:szCs w:val="24"/>
        </w:rPr>
      </w:pPr>
      <w:r w:rsidRPr="005B7042">
        <w:rPr>
          <w:position w:val="-32"/>
        </w:rPr>
        <w:object w:dxaOrig="6640" w:dyaOrig="760">
          <v:shape id="_x0000_i1286" type="#_x0000_t75" style="width:332.05pt;height:38.1pt" o:ole="">
            <v:imagedata r:id="rId475" o:title=""/>
          </v:shape>
          <o:OLEObject Type="Embed" ProgID="Equation.DSMT4" ShapeID="_x0000_i1286" DrawAspect="Content" ObjectID="_1391555243" r:id="rId476"/>
        </w:object>
      </w:r>
    </w:p>
    <w:p w:rsidR="005B7042" w:rsidRDefault="005B7042" w:rsidP="005B7042">
      <w:pPr>
        <w:spacing w:line="276" w:lineRule="auto"/>
        <w:jc w:val="both"/>
        <w:rPr>
          <w:sz w:val="24"/>
          <w:szCs w:val="24"/>
        </w:rPr>
      </w:pPr>
    </w:p>
    <w:p w:rsidR="005B7042" w:rsidRPr="005B7042" w:rsidRDefault="005B7042" w:rsidP="005B7042">
      <w:pPr>
        <w:spacing w:line="276" w:lineRule="auto"/>
      </w:pPr>
    </w:p>
    <w:sectPr w:rsidR="005B7042" w:rsidRPr="005B7042" w:rsidSect="005B7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874"/>
    <w:multiLevelType w:val="hybridMultilevel"/>
    <w:tmpl w:val="3F3C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7CF3"/>
    <w:multiLevelType w:val="hybridMultilevel"/>
    <w:tmpl w:val="B07AE0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C08BC"/>
    <w:multiLevelType w:val="hybridMultilevel"/>
    <w:tmpl w:val="B10C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63DDA"/>
    <w:multiLevelType w:val="hybridMultilevel"/>
    <w:tmpl w:val="29D06A8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00"/>
  <w:displayHorizontalDrawingGridEvery w:val="2"/>
  <w:characterSpacingControl w:val="doNotCompress"/>
  <w:compat/>
  <w:rsids>
    <w:rsidRoot w:val="005B7042"/>
    <w:rsid w:val="005B7042"/>
    <w:rsid w:val="00727AAC"/>
    <w:rsid w:val="00793EE9"/>
    <w:rsid w:val="00BA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42"/>
    <w:pPr>
      <w:ind w:left="720"/>
      <w:contextualSpacing/>
    </w:pPr>
  </w:style>
  <w:style w:type="paragraph" w:customStyle="1" w:styleId="MTDisplayEquation">
    <w:name w:val="MTDisplayEquation"/>
    <w:basedOn w:val="a"/>
    <w:next w:val="a"/>
    <w:rsid w:val="005B7042"/>
    <w:pPr>
      <w:widowControl/>
      <w:tabs>
        <w:tab w:val="center" w:pos="4680"/>
        <w:tab w:val="right" w:pos="9360"/>
      </w:tabs>
      <w:autoSpaceDE/>
      <w:autoSpaceDN/>
      <w:adjustRightInd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66.bin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9.bin"/><Relationship Id="rId324" Type="http://schemas.openxmlformats.org/officeDocument/2006/relationships/image" Target="media/image141.wmf"/><Relationship Id="rId366" Type="http://schemas.openxmlformats.org/officeDocument/2006/relationships/oleObject" Target="embeddings/oleObject201.bin"/><Relationship Id="rId170" Type="http://schemas.openxmlformats.org/officeDocument/2006/relationships/image" Target="media/image72.wmf"/><Relationship Id="rId226" Type="http://schemas.openxmlformats.org/officeDocument/2006/relationships/oleObject" Target="embeddings/oleObject127.bin"/><Relationship Id="rId433" Type="http://schemas.openxmlformats.org/officeDocument/2006/relationships/oleObject" Target="embeddings/oleObject237.bin"/><Relationship Id="rId268" Type="http://schemas.openxmlformats.org/officeDocument/2006/relationships/image" Target="media/image114.wmf"/><Relationship Id="rId475" Type="http://schemas.openxmlformats.org/officeDocument/2006/relationships/image" Target="media/image210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1.wmf"/><Relationship Id="rId335" Type="http://schemas.openxmlformats.org/officeDocument/2006/relationships/oleObject" Target="embeddings/oleObject185.bin"/><Relationship Id="rId377" Type="http://schemas.openxmlformats.org/officeDocument/2006/relationships/oleObject" Target="embeddings/oleObject207.bin"/><Relationship Id="rId5" Type="http://schemas.openxmlformats.org/officeDocument/2006/relationships/image" Target="media/image1.wmf"/><Relationship Id="rId181" Type="http://schemas.openxmlformats.org/officeDocument/2006/relationships/image" Target="media/image77.wmf"/><Relationship Id="rId237" Type="http://schemas.openxmlformats.org/officeDocument/2006/relationships/oleObject" Target="embeddings/oleObject133.bin"/><Relationship Id="rId402" Type="http://schemas.openxmlformats.org/officeDocument/2006/relationships/oleObject" Target="embeddings/oleObject220.bin"/><Relationship Id="rId279" Type="http://schemas.openxmlformats.org/officeDocument/2006/relationships/oleObject" Target="embeddings/oleObject156.bin"/><Relationship Id="rId444" Type="http://schemas.openxmlformats.org/officeDocument/2006/relationships/oleObject" Target="embeddings/oleObject243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9.bin"/><Relationship Id="rId290" Type="http://schemas.openxmlformats.org/officeDocument/2006/relationships/image" Target="media/image125.wmf"/><Relationship Id="rId304" Type="http://schemas.openxmlformats.org/officeDocument/2006/relationships/image" Target="media/image132.wmf"/><Relationship Id="rId346" Type="http://schemas.openxmlformats.org/officeDocument/2006/relationships/oleObject" Target="embeddings/oleObject191.bin"/><Relationship Id="rId388" Type="http://schemas.openxmlformats.org/officeDocument/2006/relationships/oleObject" Target="embeddings/oleObject213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2.wmf"/><Relationship Id="rId192" Type="http://schemas.openxmlformats.org/officeDocument/2006/relationships/oleObject" Target="embeddings/oleObject106.bin"/><Relationship Id="rId206" Type="http://schemas.openxmlformats.org/officeDocument/2006/relationships/image" Target="media/image87.wmf"/><Relationship Id="rId413" Type="http://schemas.openxmlformats.org/officeDocument/2006/relationships/image" Target="media/image183.wmf"/><Relationship Id="rId248" Type="http://schemas.openxmlformats.org/officeDocument/2006/relationships/oleObject" Target="embeddings/oleObject140.bin"/><Relationship Id="rId455" Type="http://schemas.openxmlformats.org/officeDocument/2006/relationships/image" Target="media/image201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5.wmf"/><Relationship Id="rId315" Type="http://schemas.openxmlformats.org/officeDocument/2006/relationships/oleObject" Target="embeddings/oleObject175.bin"/><Relationship Id="rId357" Type="http://schemas.openxmlformats.org/officeDocument/2006/relationships/image" Target="media/image157.wmf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90.bin"/><Relationship Id="rId217" Type="http://schemas.openxmlformats.org/officeDocument/2006/relationships/image" Target="media/image91.wmf"/><Relationship Id="rId399" Type="http://schemas.openxmlformats.org/officeDocument/2006/relationships/image" Target="media/image177.wmf"/><Relationship Id="rId259" Type="http://schemas.openxmlformats.org/officeDocument/2006/relationships/oleObject" Target="embeddings/oleObject146.bin"/><Relationship Id="rId424" Type="http://schemas.openxmlformats.org/officeDocument/2006/relationships/oleObject" Target="embeddings/oleObject232.bin"/><Relationship Id="rId466" Type="http://schemas.openxmlformats.org/officeDocument/2006/relationships/oleObject" Target="embeddings/oleObject25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9.bin"/><Relationship Id="rId270" Type="http://schemas.openxmlformats.org/officeDocument/2006/relationships/image" Target="media/image115.wmf"/><Relationship Id="rId326" Type="http://schemas.openxmlformats.org/officeDocument/2006/relationships/image" Target="media/image142.wmf"/><Relationship Id="rId65" Type="http://schemas.openxmlformats.org/officeDocument/2006/relationships/image" Target="media/image29.wmf"/><Relationship Id="rId130" Type="http://schemas.openxmlformats.org/officeDocument/2006/relationships/image" Target="media/image52.wmf"/><Relationship Id="rId368" Type="http://schemas.openxmlformats.org/officeDocument/2006/relationships/oleObject" Target="embeddings/oleObject202.bin"/><Relationship Id="rId172" Type="http://schemas.openxmlformats.org/officeDocument/2006/relationships/image" Target="media/image73.wmf"/><Relationship Id="rId228" Type="http://schemas.openxmlformats.org/officeDocument/2006/relationships/oleObject" Target="embeddings/oleObject128.bin"/><Relationship Id="rId435" Type="http://schemas.openxmlformats.org/officeDocument/2006/relationships/oleObject" Target="embeddings/oleObject238.bin"/><Relationship Id="rId477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0.bin"/><Relationship Id="rId260" Type="http://schemas.openxmlformats.org/officeDocument/2006/relationships/image" Target="media/image110.wmf"/><Relationship Id="rId281" Type="http://schemas.openxmlformats.org/officeDocument/2006/relationships/oleObject" Target="embeddings/oleObject157.bin"/><Relationship Id="rId316" Type="http://schemas.openxmlformats.org/officeDocument/2006/relationships/image" Target="media/image137.wmf"/><Relationship Id="rId337" Type="http://schemas.openxmlformats.org/officeDocument/2006/relationships/image" Target="media/image147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47.wmf"/><Relationship Id="rId141" Type="http://schemas.openxmlformats.org/officeDocument/2006/relationships/oleObject" Target="embeddings/oleObject80.bin"/><Relationship Id="rId358" Type="http://schemas.openxmlformats.org/officeDocument/2006/relationships/oleObject" Target="embeddings/oleObject197.bin"/><Relationship Id="rId379" Type="http://schemas.openxmlformats.org/officeDocument/2006/relationships/image" Target="media/image167.wmf"/><Relationship Id="rId7" Type="http://schemas.openxmlformats.org/officeDocument/2006/relationships/image" Target="media/image2.wmf"/><Relationship Id="rId162" Type="http://schemas.openxmlformats.org/officeDocument/2006/relationships/image" Target="media/image68.wmf"/><Relationship Id="rId183" Type="http://schemas.openxmlformats.org/officeDocument/2006/relationships/image" Target="media/image78.wmf"/><Relationship Id="rId218" Type="http://schemas.openxmlformats.org/officeDocument/2006/relationships/oleObject" Target="embeddings/oleObject123.bin"/><Relationship Id="rId239" Type="http://schemas.openxmlformats.org/officeDocument/2006/relationships/image" Target="media/image101.wmf"/><Relationship Id="rId390" Type="http://schemas.openxmlformats.org/officeDocument/2006/relationships/oleObject" Target="embeddings/oleObject214.bin"/><Relationship Id="rId404" Type="http://schemas.openxmlformats.org/officeDocument/2006/relationships/oleObject" Target="embeddings/oleObject221.bin"/><Relationship Id="rId425" Type="http://schemas.openxmlformats.org/officeDocument/2006/relationships/image" Target="media/image189.wmf"/><Relationship Id="rId446" Type="http://schemas.openxmlformats.org/officeDocument/2006/relationships/oleObject" Target="embeddings/oleObject244.bin"/><Relationship Id="rId467" Type="http://schemas.openxmlformats.org/officeDocument/2006/relationships/oleObject" Target="embeddings/oleObject257.bin"/><Relationship Id="rId250" Type="http://schemas.openxmlformats.org/officeDocument/2006/relationships/oleObject" Target="embeddings/oleObject141.bin"/><Relationship Id="rId271" Type="http://schemas.openxmlformats.org/officeDocument/2006/relationships/oleObject" Target="embeddings/oleObject152.bin"/><Relationship Id="rId292" Type="http://schemas.openxmlformats.org/officeDocument/2006/relationships/image" Target="media/image126.wmf"/><Relationship Id="rId306" Type="http://schemas.openxmlformats.org/officeDocument/2006/relationships/image" Target="media/image13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61.bin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181.bin"/><Relationship Id="rId348" Type="http://schemas.openxmlformats.org/officeDocument/2006/relationships/oleObject" Target="embeddings/oleObject192.bin"/><Relationship Id="rId369" Type="http://schemas.openxmlformats.org/officeDocument/2006/relationships/image" Target="media/image163.wmf"/><Relationship Id="rId152" Type="http://schemas.openxmlformats.org/officeDocument/2006/relationships/image" Target="media/image63.wmf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7.bin"/><Relationship Id="rId208" Type="http://schemas.openxmlformats.org/officeDocument/2006/relationships/image" Target="media/image88.wmf"/><Relationship Id="rId229" Type="http://schemas.openxmlformats.org/officeDocument/2006/relationships/image" Target="media/image97.wmf"/><Relationship Id="rId380" Type="http://schemas.openxmlformats.org/officeDocument/2006/relationships/oleObject" Target="embeddings/oleObject209.bin"/><Relationship Id="rId415" Type="http://schemas.openxmlformats.org/officeDocument/2006/relationships/image" Target="media/image184.wmf"/><Relationship Id="rId436" Type="http://schemas.openxmlformats.org/officeDocument/2006/relationships/image" Target="media/image194.wmf"/><Relationship Id="rId457" Type="http://schemas.openxmlformats.org/officeDocument/2006/relationships/image" Target="media/image202.wmf"/><Relationship Id="rId240" Type="http://schemas.openxmlformats.org/officeDocument/2006/relationships/oleObject" Target="embeddings/oleObject135.bin"/><Relationship Id="rId261" Type="http://schemas.openxmlformats.org/officeDocument/2006/relationships/oleObject" Target="embeddings/oleObject147.bin"/><Relationship Id="rId478" Type="http://schemas.openxmlformats.org/officeDocument/2006/relationships/theme" Target="theme/theme1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3.bin"/><Relationship Id="rId282" Type="http://schemas.openxmlformats.org/officeDocument/2006/relationships/image" Target="media/image121.wmf"/><Relationship Id="rId317" Type="http://schemas.openxmlformats.org/officeDocument/2006/relationships/oleObject" Target="embeddings/oleObject176.bin"/><Relationship Id="rId338" Type="http://schemas.openxmlformats.org/officeDocument/2006/relationships/oleObject" Target="embeddings/oleObject187.bin"/><Relationship Id="rId359" Type="http://schemas.openxmlformats.org/officeDocument/2006/relationships/image" Target="media/image158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70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2.bin"/><Relationship Id="rId219" Type="http://schemas.openxmlformats.org/officeDocument/2006/relationships/image" Target="media/image92.wmf"/><Relationship Id="rId370" Type="http://schemas.openxmlformats.org/officeDocument/2006/relationships/oleObject" Target="embeddings/oleObject203.bin"/><Relationship Id="rId391" Type="http://schemas.openxmlformats.org/officeDocument/2006/relationships/image" Target="media/image173.wmf"/><Relationship Id="rId405" Type="http://schemas.openxmlformats.org/officeDocument/2006/relationships/oleObject" Target="embeddings/oleObject222.bin"/><Relationship Id="rId426" Type="http://schemas.openxmlformats.org/officeDocument/2006/relationships/oleObject" Target="embeddings/oleObject233.bin"/><Relationship Id="rId447" Type="http://schemas.openxmlformats.org/officeDocument/2006/relationships/image" Target="media/image199.wmf"/><Relationship Id="rId230" Type="http://schemas.openxmlformats.org/officeDocument/2006/relationships/oleObject" Target="embeddings/oleObject129.bin"/><Relationship Id="rId251" Type="http://schemas.openxmlformats.org/officeDocument/2006/relationships/image" Target="media/image106.wmf"/><Relationship Id="rId468" Type="http://schemas.openxmlformats.org/officeDocument/2006/relationships/image" Target="media/image207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272" Type="http://schemas.openxmlformats.org/officeDocument/2006/relationships/image" Target="media/image116.wmf"/><Relationship Id="rId293" Type="http://schemas.openxmlformats.org/officeDocument/2006/relationships/oleObject" Target="embeddings/oleObject163.bin"/><Relationship Id="rId307" Type="http://schemas.openxmlformats.org/officeDocument/2006/relationships/oleObject" Target="embeddings/oleObject170.bin"/><Relationship Id="rId328" Type="http://schemas.openxmlformats.org/officeDocument/2006/relationships/image" Target="media/image143.wmf"/><Relationship Id="rId349" Type="http://schemas.openxmlformats.org/officeDocument/2006/relationships/image" Target="media/image153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6.bin"/><Relationship Id="rId174" Type="http://schemas.openxmlformats.org/officeDocument/2006/relationships/image" Target="media/image74.wmf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7.bin"/><Relationship Id="rId360" Type="http://schemas.openxmlformats.org/officeDocument/2006/relationships/oleObject" Target="embeddings/oleObject198.bin"/><Relationship Id="rId381" Type="http://schemas.openxmlformats.org/officeDocument/2006/relationships/image" Target="media/image168.wmf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24.bin"/><Relationship Id="rId241" Type="http://schemas.openxmlformats.org/officeDocument/2006/relationships/image" Target="media/image102.wmf"/><Relationship Id="rId437" Type="http://schemas.openxmlformats.org/officeDocument/2006/relationships/oleObject" Target="embeddings/oleObject239.bin"/><Relationship Id="rId458" Type="http://schemas.openxmlformats.org/officeDocument/2006/relationships/oleObject" Target="embeddings/oleObject25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image" Target="media/image111.wmf"/><Relationship Id="rId283" Type="http://schemas.openxmlformats.org/officeDocument/2006/relationships/oleObject" Target="embeddings/oleObject158.bin"/><Relationship Id="rId318" Type="http://schemas.openxmlformats.org/officeDocument/2006/relationships/image" Target="media/image138.wmf"/><Relationship Id="rId339" Type="http://schemas.openxmlformats.org/officeDocument/2006/relationships/image" Target="media/image148.wmf"/><Relationship Id="rId78" Type="http://schemas.openxmlformats.org/officeDocument/2006/relationships/oleObject" Target="embeddings/oleObject39.bin"/><Relationship Id="rId99" Type="http://schemas.openxmlformats.org/officeDocument/2006/relationships/image" Target="media/image43.wmf"/><Relationship Id="rId101" Type="http://schemas.openxmlformats.org/officeDocument/2006/relationships/oleObject" Target="embeddings/oleObject54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1.bin"/><Relationship Id="rId164" Type="http://schemas.openxmlformats.org/officeDocument/2006/relationships/image" Target="media/image69.wmf"/><Relationship Id="rId185" Type="http://schemas.openxmlformats.org/officeDocument/2006/relationships/image" Target="media/image79.wmf"/><Relationship Id="rId350" Type="http://schemas.openxmlformats.org/officeDocument/2006/relationships/oleObject" Target="embeddings/oleObject193.bin"/><Relationship Id="rId371" Type="http://schemas.openxmlformats.org/officeDocument/2006/relationships/image" Target="media/image164.wmf"/><Relationship Id="rId406" Type="http://schemas.openxmlformats.org/officeDocument/2006/relationships/oleObject" Target="embeddings/oleObject223.bin"/><Relationship Id="rId9" Type="http://schemas.openxmlformats.org/officeDocument/2006/relationships/image" Target="media/image3.wmf"/><Relationship Id="rId210" Type="http://schemas.openxmlformats.org/officeDocument/2006/relationships/image" Target="media/image89.wmf"/><Relationship Id="rId392" Type="http://schemas.openxmlformats.org/officeDocument/2006/relationships/oleObject" Target="embeddings/oleObject215.bin"/><Relationship Id="rId427" Type="http://schemas.openxmlformats.org/officeDocument/2006/relationships/oleObject" Target="embeddings/oleObject234.bin"/><Relationship Id="rId448" Type="http://schemas.openxmlformats.org/officeDocument/2006/relationships/oleObject" Target="embeddings/oleObject245.bin"/><Relationship Id="rId469" Type="http://schemas.openxmlformats.org/officeDocument/2006/relationships/oleObject" Target="embeddings/oleObject25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8.wmf"/><Relationship Id="rId252" Type="http://schemas.openxmlformats.org/officeDocument/2006/relationships/oleObject" Target="embeddings/oleObject142.bin"/><Relationship Id="rId273" Type="http://schemas.openxmlformats.org/officeDocument/2006/relationships/oleObject" Target="embeddings/oleObject153.bin"/><Relationship Id="rId294" Type="http://schemas.openxmlformats.org/officeDocument/2006/relationships/image" Target="media/image127.wmf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6.bin"/><Relationship Id="rId154" Type="http://schemas.openxmlformats.org/officeDocument/2006/relationships/image" Target="media/image64.wmf"/><Relationship Id="rId175" Type="http://schemas.openxmlformats.org/officeDocument/2006/relationships/oleObject" Target="embeddings/oleObject97.bin"/><Relationship Id="rId340" Type="http://schemas.openxmlformats.org/officeDocument/2006/relationships/oleObject" Target="embeddings/oleObject188.bin"/><Relationship Id="rId361" Type="http://schemas.openxmlformats.org/officeDocument/2006/relationships/image" Target="media/image159.wmf"/><Relationship Id="rId196" Type="http://schemas.openxmlformats.org/officeDocument/2006/relationships/image" Target="media/image84.wmf"/><Relationship Id="rId200" Type="http://schemas.openxmlformats.org/officeDocument/2006/relationships/oleObject" Target="embeddings/oleObject111.bin"/><Relationship Id="rId382" Type="http://schemas.openxmlformats.org/officeDocument/2006/relationships/oleObject" Target="embeddings/oleObject210.bin"/><Relationship Id="rId417" Type="http://schemas.openxmlformats.org/officeDocument/2006/relationships/image" Target="media/image185.wmf"/><Relationship Id="rId438" Type="http://schemas.openxmlformats.org/officeDocument/2006/relationships/image" Target="media/image195.wmf"/><Relationship Id="rId459" Type="http://schemas.openxmlformats.org/officeDocument/2006/relationships/image" Target="media/image203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3.wmf"/><Relationship Id="rId242" Type="http://schemas.openxmlformats.org/officeDocument/2006/relationships/oleObject" Target="embeddings/oleObject136.bin"/><Relationship Id="rId263" Type="http://schemas.openxmlformats.org/officeDocument/2006/relationships/oleObject" Target="embeddings/oleObject148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7.bin"/><Relationship Id="rId470" Type="http://schemas.openxmlformats.org/officeDocument/2006/relationships/image" Target="media/image20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71.bin"/><Relationship Id="rId144" Type="http://schemas.openxmlformats.org/officeDocument/2006/relationships/image" Target="media/image59.wmf"/><Relationship Id="rId330" Type="http://schemas.openxmlformats.org/officeDocument/2006/relationships/image" Target="media/image144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3.bin"/><Relationship Id="rId351" Type="http://schemas.openxmlformats.org/officeDocument/2006/relationships/image" Target="media/image154.wmf"/><Relationship Id="rId372" Type="http://schemas.openxmlformats.org/officeDocument/2006/relationships/oleObject" Target="embeddings/oleObject204.bin"/><Relationship Id="rId393" Type="http://schemas.openxmlformats.org/officeDocument/2006/relationships/image" Target="media/image174.wmf"/><Relationship Id="rId407" Type="http://schemas.openxmlformats.org/officeDocument/2006/relationships/image" Target="media/image180.wmf"/><Relationship Id="rId428" Type="http://schemas.openxmlformats.org/officeDocument/2006/relationships/image" Target="media/image190.wmf"/><Relationship Id="rId449" Type="http://schemas.openxmlformats.org/officeDocument/2006/relationships/image" Target="media/image200.wmf"/><Relationship Id="rId211" Type="http://schemas.openxmlformats.org/officeDocument/2006/relationships/oleObject" Target="embeddings/oleObject118.bin"/><Relationship Id="rId232" Type="http://schemas.openxmlformats.org/officeDocument/2006/relationships/oleObject" Target="embeddings/oleObject130.bin"/><Relationship Id="rId253" Type="http://schemas.openxmlformats.org/officeDocument/2006/relationships/image" Target="media/image107.wmf"/><Relationship Id="rId274" Type="http://schemas.openxmlformats.org/officeDocument/2006/relationships/image" Target="media/image117.wmf"/><Relationship Id="rId295" Type="http://schemas.openxmlformats.org/officeDocument/2006/relationships/oleObject" Target="embeddings/oleObject164.bin"/><Relationship Id="rId309" Type="http://schemas.openxmlformats.org/officeDocument/2006/relationships/image" Target="media/image134.wmf"/><Relationship Id="rId460" Type="http://schemas.openxmlformats.org/officeDocument/2006/relationships/oleObject" Target="embeddings/oleObject25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3.bin"/><Relationship Id="rId134" Type="http://schemas.openxmlformats.org/officeDocument/2006/relationships/image" Target="media/image54.wmf"/><Relationship Id="rId320" Type="http://schemas.openxmlformats.org/officeDocument/2006/relationships/image" Target="media/image139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09.bin"/><Relationship Id="rId341" Type="http://schemas.openxmlformats.org/officeDocument/2006/relationships/image" Target="media/image149.wmf"/><Relationship Id="rId362" Type="http://schemas.openxmlformats.org/officeDocument/2006/relationships/oleObject" Target="embeddings/oleObject199.bin"/><Relationship Id="rId383" Type="http://schemas.openxmlformats.org/officeDocument/2006/relationships/image" Target="media/image169.wmf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0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5.bin"/><Relationship Id="rId243" Type="http://schemas.openxmlformats.org/officeDocument/2006/relationships/image" Target="media/image103.wmf"/><Relationship Id="rId264" Type="http://schemas.openxmlformats.org/officeDocument/2006/relationships/image" Target="media/image112.wmf"/><Relationship Id="rId285" Type="http://schemas.openxmlformats.org/officeDocument/2006/relationships/oleObject" Target="embeddings/oleObject159.bin"/><Relationship Id="rId450" Type="http://schemas.openxmlformats.org/officeDocument/2006/relationships/oleObject" Target="embeddings/oleObject246.bin"/><Relationship Id="rId471" Type="http://schemas.openxmlformats.org/officeDocument/2006/relationships/oleObject" Target="embeddings/oleObject25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5.bin"/><Relationship Id="rId124" Type="http://schemas.openxmlformats.org/officeDocument/2006/relationships/image" Target="media/image49.wmf"/><Relationship Id="rId310" Type="http://schemas.openxmlformats.org/officeDocument/2006/relationships/oleObject" Target="embeddings/oleObject172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2.bin"/><Relationship Id="rId166" Type="http://schemas.openxmlformats.org/officeDocument/2006/relationships/image" Target="media/image70.wmf"/><Relationship Id="rId187" Type="http://schemas.openxmlformats.org/officeDocument/2006/relationships/image" Target="media/image80.wmf"/><Relationship Id="rId331" Type="http://schemas.openxmlformats.org/officeDocument/2006/relationships/oleObject" Target="embeddings/oleObject183.bin"/><Relationship Id="rId352" Type="http://schemas.openxmlformats.org/officeDocument/2006/relationships/oleObject" Target="embeddings/oleObject194.bin"/><Relationship Id="rId373" Type="http://schemas.openxmlformats.org/officeDocument/2006/relationships/image" Target="media/image165.wmf"/><Relationship Id="rId394" Type="http://schemas.openxmlformats.org/officeDocument/2006/relationships/oleObject" Target="embeddings/oleObject216.bin"/><Relationship Id="rId408" Type="http://schemas.openxmlformats.org/officeDocument/2006/relationships/oleObject" Target="embeddings/oleObject224.bin"/><Relationship Id="rId429" Type="http://schemas.openxmlformats.org/officeDocument/2006/relationships/oleObject" Target="embeddings/oleObject23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9.bin"/><Relationship Id="rId233" Type="http://schemas.openxmlformats.org/officeDocument/2006/relationships/oleObject" Target="embeddings/oleObject131.bin"/><Relationship Id="rId254" Type="http://schemas.openxmlformats.org/officeDocument/2006/relationships/oleObject" Target="embeddings/oleObject143.bin"/><Relationship Id="rId440" Type="http://schemas.openxmlformats.org/officeDocument/2006/relationships/image" Target="media/image19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4.bin"/><Relationship Id="rId275" Type="http://schemas.openxmlformats.org/officeDocument/2006/relationships/oleObject" Target="embeddings/oleObject154.bin"/><Relationship Id="rId296" Type="http://schemas.openxmlformats.org/officeDocument/2006/relationships/image" Target="media/image128.wmf"/><Relationship Id="rId300" Type="http://schemas.openxmlformats.org/officeDocument/2006/relationships/image" Target="media/image130.wmf"/><Relationship Id="rId461" Type="http://schemas.openxmlformats.org/officeDocument/2006/relationships/image" Target="media/image204.wmf"/><Relationship Id="rId60" Type="http://schemas.openxmlformats.org/officeDocument/2006/relationships/oleObject" Target="embeddings/oleObject30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77.bin"/><Relationship Id="rId156" Type="http://schemas.openxmlformats.org/officeDocument/2006/relationships/image" Target="media/image65.wmf"/><Relationship Id="rId177" Type="http://schemas.openxmlformats.org/officeDocument/2006/relationships/image" Target="media/image75.wmf"/><Relationship Id="rId198" Type="http://schemas.openxmlformats.org/officeDocument/2006/relationships/image" Target="media/image85.wmf"/><Relationship Id="rId321" Type="http://schemas.openxmlformats.org/officeDocument/2006/relationships/oleObject" Target="embeddings/oleObject178.bin"/><Relationship Id="rId342" Type="http://schemas.openxmlformats.org/officeDocument/2006/relationships/oleObject" Target="embeddings/oleObject189.bin"/><Relationship Id="rId363" Type="http://schemas.openxmlformats.org/officeDocument/2006/relationships/image" Target="media/image160.wmf"/><Relationship Id="rId384" Type="http://schemas.openxmlformats.org/officeDocument/2006/relationships/oleObject" Target="embeddings/oleObject211.bin"/><Relationship Id="rId419" Type="http://schemas.openxmlformats.org/officeDocument/2006/relationships/image" Target="media/image186.wmf"/><Relationship Id="rId202" Type="http://schemas.openxmlformats.org/officeDocument/2006/relationships/oleObject" Target="embeddings/oleObject113.bin"/><Relationship Id="rId223" Type="http://schemas.openxmlformats.org/officeDocument/2006/relationships/image" Target="media/image94.wmf"/><Relationship Id="rId244" Type="http://schemas.openxmlformats.org/officeDocument/2006/relationships/oleObject" Target="embeddings/oleObject137.bin"/><Relationship Id="rId430" Type="http://schemas.openxmlformats.org/officeDocument/2006/relationships/image" Target="media/image191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9.bin"/><Relationship Id="rId286" Type="http://schemas.openxmlformats.org/officeDocument/2006/relationships/image" Target="media/image123.wmf"/><Relationship Id="rId451" Type="http://schemas.openxmlformats.org/officeDocument/2006/relationships/oleObject" Target="embeddings/oleObject247.bin"/><Relationship Id="rId472" Type="http://schemas.openxmlformats.org/officeDocument/2006/relationships/image" Target="media/image209.wmf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72.bin"/><Relationship Id="rId146" Type="http://schemas.openxmlformats.org/officeDocument/2006/relationships/image" Target="media/image60.wmf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73.bin"/><Relationship Id="rId332" Type="http://schemas.openxmlformats.org/officeDocument/2006/relationships/image" Target="media/image145.wmf"/><Relationship Id="rId353" Type="http://schemas.openxmlformats.org/officeDocument/2006/relationships/image" Target="media/image155.wmf"/><Relationship Id="rId374" Type="http://schemas.openxmlformats.org/officeDocument/2006/relationships/oleObject" Target="embeddings/oleObject205.bin"/><Relationship Id="rId395" Type="http://schemas.openxmlformats.org/officeDocument/2006/relationships/image" Target="media/image175.wmf"/><Relationship Id="rId409" Type="http://schemas.openxmlformats.org/officeDocument/2006/relationships/image" Target="media/image181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20.bin"/><Relationship Id="rId234" Type="http://schemas.openxmlformats.org/officeDocument/2006/relationships/image" Target="media/image99.wmf"/><Relationship Id="rId420" Type="http://schemas.openxmlformats.org/officeDocument/2006/relationships/oleObject" Target="embeddings/oleObject23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08.wmf"/><Relationship Id="rId276" Type="http://schemas.openxmlformats.org/officeDocument/2006/relationships/image" Target="media/image118.wmf"/><Relationship Id="rId297" Type="http://schemas.openxmlformats.org/officeDocument/2006/relationships/oleObject" Target="embeddings/oleObject165.bin"/><Relationship Id="rId441" Type="http://schemas.openxmlformats.org/officeDocument/2006/relationships/oleObject" Target="embeddings/oleObject241.bin"/><Relationship Id="rId462" Type="http://schemas.openxmlformats.org/officeDocument/2006/relationships/oleObject" Target="embeddings/oleObject254.bin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65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67.bin"/><Relationship Id="rId322" Type="http://schemas.openxmlformats.org/officeDocument/2006/relationships/image" Target="media/image140.wmf"/><Relationship Id="rId343" Type="http://schemas.openxmlformats.org/officeDocument/2006/relationships/image" Target="media/image150.wmf"/><Relationship Id="rId364" Type="http://schemas.openxmlformats.org/officeDocument/2006/relationships/oleObject" Target="embeddings/oleObject20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10.bin"/><Relationship Id="rId203" Type="http://schemas.openxmlformats.org/officeDocument/2006/relationships/image" Target="media/image86.wmf"/><Relationship Id="rId385" Type="http://schemas.openxmlformats.org/officeDocument/2006/relationships/image" Target="media/image17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6.bin"/><Relationship Id="rId245" Type="http://schemas.openxmlformats.org/officeDocument/2006/relationships/image" Target="media/image104.wmf"/><Relationship Id="rId266" Type="http://schemas.openxmlformats.org/officeDocument/2006/relationships/image" Target="media/image113.wmf"/><Relationship Id="rId287" Type="http://schemas.openxmlformats.org/officeDocument/2006/relationships/oleObject" Target="embeddings/oleObject160.bin"/><Relationship Id="rId410" Type="http://schemas.openxmlformats.org/officeDocument/2006/relationships/oleObject" Target="embeddings/oleObject225.bin"/><Relationship Id="rId431" Type="http://schemas.openxmlformats.org/officeDocument/2006/relationships/oleObject" Target="embeddings/oleObject236.bin"/><Relationship Id="rId452" Type="http://schemas.openxmlformats.org/officeDocument/2006/relationships/oleObject" Target="embeddings/oleObject248.bin"/><Relationship Id="rId473" Type="http://schemas.openxmlformats.org/officeDocument/2006/relationships/oleObject" Target="embeddings/oleObject260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50.wmf"/><Relationship Id="rId147" Type="http://schemas.openxmlformats.org/officeDocument/2006/relationships/oleObject" Target="embeddings/oleObject83.bin"/><Relationship Id="rId168" Type="http://schemas.openxmlformats.org/officeDocument/2006/relationships/image" Target="media/image71.wmf"/><Relationship Id="rId312" Type="http://schemas.openxmlformats.org/officeDocument/2006/relationships/image" Target="media/image135.wmf"/><Relationship Id="rId333" Type="http://schemas.openxmlformats.org/officeDocument/2006/relationships/oleObject" Target="embeddings/oleObject184.bin"/><Relationship Id="rId354" Type="http://schemas.openxmlformats.org/officeDocument/2006/relationships/oleObject" Target="embeddings/oleObject195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189" Type="http://schemas.openxmlformats.org/officeDocument/2006/relationships/image" Target="media/image81.wmf"/><Relationship Id="rId375" Type="http://schemas.openxmlformats.org/officeDocument/2006/relationships/image" Target="media/image166.wmf"/><Relationship Id="rId396" Type="http://schemas.openxmlformats.org/officeDocument/2006/relationships/oleObject" Target="embeddings/oleObject217.bin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Relationship Id="rId235" Type="http://schemas.openxmlformats.org/officeDocument/2006/relationships/oleObject" Target="embeddings/oleObject132.bin"/><Relationship Id="rId256" Type="http://schemas.openxmlformats.org/officeDocument/2006/relationships/oleObject" Target="embeddings/oleObject144.bin"/><Relationship Id="rId277" Type="http://schemas.openxmlformats.org/officeDocument/2006/relationships/oleObject" Target="embeddings/oleObject155.bin"/><Relationship Id="rId298" Type="http://schemas.openxmlformats.org/officeDocument/2006/relationships/image" Target="media/image129.wmf"/><Relationship Id="rId400" Type="http://schemas.openxmlformats.org/officeDocument/2006/relationships/oleObject" Target="embeddings/oleObject219.bin"/><Relationship Id="rId421" Type="http://schemas.openxmlformats.org/officeDocument/2006/relationships/image" Target="media/image187.wmf"/><Relationship Id="rId442" Type="http://schemas.openxmlformats.org/officeDocument/2006/relationships/image" Target="media/image197.wmf"/><Relationship Id="rId463" Type="http://schemas.openxmlformats.org/officeDocument/2006/relationships/image" Target="media/image205.wmf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66.wmf"/><Relationship Id="rId302" Type="http://schemas.openxmlformats.org/officeDocument/2006/relationships/image" Target="media/image131.wmf"/><Relationship Id="rId323" Type="http://schemas.openxmlformats.org/officeDocument/2006/relationships/oleObject" Target="embeddings/oleObject179.bin"/><Relationship Id="rId344" Type="http://schemas.openxmlformats.org/officeDocument/2006/relationships/oleObject" Target="embeddings/oleObject19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76.wmf"/><Relationship Id="rId365" Type="http://schemas.openxmlformats.org/officeDocument/2006/relationships/image" Target="media/image161.wmf"/><Relationship Id="rId386" Type="http://schemas.openxmlformats.org/officeDocument/2006/relationships/oleObject" Target="embeddings/oleObject212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4.bin"/><Relationship Id="rId225" Type="http://schemas.openxmlformats.org/officeDocument/2006/relationships/image" Target="media/image95.wmf"/><Relationship Id="rId246" Type="http://schemas.openxmlformats.org/officeDocument/2006/relationships/oleObject" Target="embeddings/oleObject138.bin"/><Relationship Id="rId267" Type="http://schemas.openxmlformats.org/officeDocument/2006/relationships/oleObject" Target="embeddings/oleObject150.bin"/><Relationship Id="rId288" Type="http://schemas.openxmlformats.org/officeDocument/2006/relationships/image" Target="media/image124.wmf"/><Relationship Id="rId411" Type="http://schemas.openxmlformats.org/officeDocument/2006/relationships/image" Target="media/image182.wmf"/><Relationship Id="rId432" Type="http://schemas.openxmlformats.org/officeDocument/2006/relationships/image" Target="media/image192.wmf"/><Relationship Id="rId453" Type="http://schemas.openxmlformats.org/officeDocument/2006/relationships/oleObject" Target="embeddings/oleObject249.bin"/><Relationship Id="rId474" Type="http://schemas.openxmlformats.org/officeDocument/2006/relationships/oleObject" Target="embeddings/oleObject261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3.bin"/><Relationship Id="rId313" Type="http://schemas.openxmlformats.org/officeDocument/2006/relationships/oleObject" Target="embeddings/oleObject17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image" Target="media/image42.wmf"/><Relationship Id="rId148" Type="http://schemas.openxmlformats.org/officeDocument/2006/relationships/image" Target="media/image61.wmf"/><Relationship Id="rId169" Type="http://schemas.openxmlformats.org/officeDocument/2006/relationships/oleObject" Target="embeddings/oleObject94.bin"/><Relationship Id="rId334" Type="http://schemas.openxmlformats.org/officeDocument/2006/relationships/image" Target="media/image146.wmf"/><Relationship Id="rId355" Type="http://schemas.openxmlformats.org/officeDocument/2006/relationships/image" Target="media/image156.wmf"/><Relationship Id="rId376" Type="http://schemas.openxmlformats.org/officeDocument/2006/relationships/oleObject" Target="embeddings/oleObject206.bin"/><Relationship Id="rId397" Type="http://schemas.openxmlformats.org/officeDocument/2006/relationships/image" Target="media/image17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0.bin"/><Relationship Id="rId215" Type="http://schemas.openxmlformats.org/officeDocument/2006/relationships/image" Target="media/image90.wmf"/><Relationship Id="rId236" Type="http://schemas.openxmlformats.org/officeDocument/2006/relationships/image" Target="media/image100.wmf"/><Relationship Id="rId257" Type="http://schemas.openxmlformats.org/officeDocument/2006/relationships/image" Target="media/image109.wmf"/><Relationship Id="rId278" Type="http://schemas.openxmlformats.org/officeDocument/2006/relationships/image" Target="media/image119.wmf"/><Relationship Id="rId401" Type="http://schemas.openxmlformats.org/officeDocument/2006/relationships/image" Target="media/image178.wmf"/><Relationship Id="rId422" Type="http://schemas.openxmlformats.org/officeDocument/2006/relationships/oleObject" Target="embeddings/oleObject231.bin"/><Relationship Id="rId443" Type="http://schemas.openxmlformats.org/officeDocument/2006/relationships/oleObject" Target="embeddings/oleObject242.bin"/><Relationship Id="rId464" Type="http://schemas.openxmlformats.org/officeDocument/2006/relationships/oleObject" Target="embeddings/oleObject255.bin"/><Relationship Id="rId303" Type="http://schemas.openxmlformats.org/officeDocument/2006/relationships/oleObject" Target="embeddings/oleObject168.bin"/><Relationship Id="rId42" Type="http://schemas.openxmlformats.org/officeDocument/2006/relationships/oleObject" Target="embeddings/oleObject21.bin"/><Relationship Id="rId84" Type="http://schemas.openxmlformats.org/officeDocument/2006/relationships/image" Target="media/image38.wmf"/><Relationship Id="rId138" Type="http://schemas.openxmlformats.org/officeDocument/2006/relationships/image" Target="media/image56.wmf"/><Relationship Id="rId345" Type="http://schemas.openxmlformats.org/officeDocument/2006/relationships/image" Target="media/image151.wmf"/><Relationship Id="rId387" Type="http://schemas.openxmlformats.org/officeDocument/2006/relationships/image" Target="media/image171.wmf"/><Relationship Id="rId191" Type="http://schemas.openxmlformats.org/officeDocument/2006/relationships/image" Target="media/image82.wmf"/><Relationship Id="rId205" Type="http://schemas.openxmlformats.org/officeDocument/2006/relationships/oleObject" Target="embeddings/oleObject115.bin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26.bin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1.bin"/><Relationship Id="rId454" Type="http://schemas.openxmlformats.org/officeDocument/2006/relationships/oleObject" Target="embeddings/oleObject250.bin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84.bin"/><Relationship Id="rId314" Type="http://schemas.openxmlformats.org/officeDocument/2006/relationships/image" Target="media/image136.wmf"/><Relationship Id="rId356" Type="http://schemas.openxmlformats.org/officeDocument/2006/relationships/oleObject" Target="embeddings/oleObject196.bin"/><Relationship Id="rId398" Type="http://schemas.openxmlformats.org/officeDocument/2006/relationships/oleObject" Target="embeddings/oleObject218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7.wmf"/><Relationship Id="rId216" Type="http://schemas.openxmlformats.org/officeDocument/2006/relationships/oleObject" Target="embeddings/oleObject122.bin"/><Relationship Id="rId423" Type="http://schemas.openxmlformats.org/officeDocument/2006/relationships/image" Target="media/image188.wmf"/><Relationship Id="rId258" Type="http://schemas.openxmlformats.org/officeDocument/2006/relationships/oleObject" Target="embeddings/oleObject145.bin"/><Relationship Id="rId465" Type="http://schemas.openxmlformats.org/officeDocument/2006/relationships/image" Target="media/image206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0.bin"/><Relationship Id="rId367" Type="http://schemas.openxmlformats.org/officeDocument/2006/relationships/image" Target="media/image162.wmf"/><Relationship Id="rId171" Type="http://schemas.openxmlformats.org/officeDocument/2006/relationships/oleObject" Target="embeddings/oleObject95.bin"/><Relationship Id="rId227" Type="http://schemas.openxmlformats.org/officeDocument/2006/relationships/image" Target="media/image96.wmf"/><Relationship Id="rId269" Type="http://schemas.openxmlformats.org/officeDocument/2006/relationships/oleObject" Target="embeddings/oleObject151.bin"/><Relationship Id="rId434" Type="http://schemas.openxmlformats.org/officeDocument/2006/relationships/image" Target="media/image193.wmf"/><Relationship Id="rId476" Type="http://schemas.openxmlformats.org/officeDocument/2006/relationships/oleObject" Target="embeddings/oleObject262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74.bin"/><Relationship Id="rId280" Type="http://schemas.openxmlformats.org/officeDocument/2006/relationships/image" Target="media/image120.wmf"/><Relationship Id="rId336" Type="http://schemas.openxmlformats.org/officeDocument/2006/relationships/oleObject" Target="embeddings/oleObject186.bin"/><Relationship Id="rId75" Type="http://schemas.openxmlformats.org/officeDocument/2006/relationships/image" Target="media/image34.wmf"/><Relationship Id="rId140" Type="http://schemas.openxmlformats.org/officeDocument/2006/relationships/image" Target="media/image57.wmf"/><Relationship Id="rId182" Type="http://schemas.openxmlformats.org/officeDocument/2006/relationships/oleObject" Target="embeddings/oleObject101.bin"/><Relationship Id="rId378" Type="http://schemas.openxmlformats.org/officeDocument/2006/relationships/oleObject" Target="embeddings/oleObject208.bin"/><Relationship Id="rId403" Type="http://schemas.openxmlformats.org/officeDocument/2006/relationships/image" Target="media/image17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4.bin"/><Relationship Id="rId445" Type="http://schemas.openxmlformats.org/officeDocument/2006/relationships/image" Target="media/image198.wmf"/><Relationship Id="rId291" Type="http://schemas.openxmlformats.org/officeDocument/2006/relationships/oleObject" Target="embeddings/oleObject162.bin"/><Relationship Id="rId305" Type="http://schemas.openxmlformats.org/officeDocument/2006/relationships/oleObject" Target="embeddings/oleObject169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85.bin"/><Relationship Id="rId389" Type="http://schemas.openxmlformats.org/officeDocument/2006/relationships/image" Target="media/image172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6.bin"/><Relationship Id="rId249" Type="http://schemas.openxmlformats.org/officeDocument/2006/relationships/image" Target="media/image105.wmf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3947</Words>
  <Characters>22499</Characters>
  <Application>Microsoft Office Word</Application>
  <DocSecurity>0</DocSecurity>
  <Lines>187</Lines>
  <Paragraphs>52</Paragraphs>
  <ScaleCrop>false</ScaleCrop>
  <Company>Grizli777</Company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масипусь</dc:creator>
  <cp:keywords/>
  <dc:description/>
  <cp:lastModifiedBy>масипусь</cp:lastModifiedBy>
  <cp:revision>4</cp:revision>
  <dcterms:created xsi:type="dcterms:W3CDTF">2012-02-23T21:59:00Z</dcterms:created>
  <dcterms:modified xsi:type="dcterms:W3CDTF">2012-02-23T22:08:00Z</dcterms:modified>
</cp:coreProperties>
</file>